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6E400" w14:textId="2CCEF1D3" w:rsidR="000F3B28" w:rsidRDefault="007D6EC7" w:rsidP="000F3B28">
      <w:pPr>
        <w:spacing w:after="0" w:line="240" w:lineRule="auto"/>
        <w:ind w:left="502" w:hanging="360"/>
        <w:jc w:val="center"/>
        <w:rPr>
          <w:b/>
          <w:bCs/>
        </w:rPr>
      </w:pPr>
      <w:r w:rsidRPr="000F3B28">
        <w:rPr>
          <w:b/>
          <w:bCs/>
        </w:rPr>
        <w:t>POSITION DESCRIPTION</w:t>
      </w:r>
    </w:p>
    <w:p w14:paraId="651F7B72" w14:textId="77777777" w:rsidR="008B2FAC" w:rsidRPr="00FF48C2" w:rsidRDefault="008B2FAC" w:rsidP="000F3B28">
      <w:pPr>
        <w:spacing w:after="0" w:line="240" w:lineRule="auto"/>
        <w:ind w:left="502" w:hanging="360"/>
        <w:jc w:val="center"/>
        <w:rPr>
          <w:b/>
          <w:bCs/>
          <w:sz w:val="16"/>
          <w:szCs w:val="16"/>
        </w:rPr>
      </w:pPr>
    </w:p>
    <w:p w14:paraId="76D58932" w14:textId="45E8E974" w:rsidR="000F3B28" w:rsidRDefault="000F3B28" w:rsidP="007D6EC7">
      <w:pPr>
        <w:spacing w:after="0" w:line="240" w:lineRule="auto"/>
        <w:ind w:left="142"/>
      </w:pPr>
      <w:r w:rsidRPr="000F3B28">
        <w:rPr>
          <w:b/>
          <w:bCs/>
        </w:rPr>
        <w:t>Position Title:</w:t>
      </w:r>
      <w:r w:rsidRPr="000F3B28">
        <w:t xml:space="preserve"> </w:t>
      </w:r>
      <w:r w:rsidR="00A52089">
        <w:tab/>
      </w:r>
      <w:r w:rsidR="00905E07">
        <w:tab/>
      </w:r>
      <w:r w:rsidRPr="00317ACC">
        <w:rPr>
          <w:b/>
          <w:bCs/>
        </w:rPr>
        <w:t>Community Leader</w:t>
      </w:r>
      <w:r w:rsidRPr="00317ACC">
        <w:rPr>
          <w:b/>
          <w:bCs/>
        </w:rPr>
        <w:br/>
      </w:r>
      <w:r w:rsidRPr="000F3B28">
        <w:rPr>
          <w:b/>
          <w:bCs/>
        </w:rPr>
        <w:t>Reporting To:</w:t>
      </w:r>
      <w:r w:rsidRPr="000F3B28">
        <w:t xml:space="preserve"> </w:t>
      </w:r>
      <w:r w:rsidR="00A52089">
        <w:tab/>
      </w:r>
      <w:r w:rsidR="00905E07">
        <w:tab/>
      </w:r>
      <w:r w:rsidRPr="000F3B28">
        <w:t>L’Arc</w:t>
      </w:r>
      <w:r>
        <w:t>he Community</w:t>
      </w:r>
      <w:r w:rsidRPr="000F3B28">
        <w:t xml:space="preserve"> </w:t>
      </w:r>
      <w:r w:rsidR="008D5F19">
        <w:t xml:space="preserve">Chair &amp; </w:t>
      </w:r>
      <w:r w:rsidRPr="000F3B28">
        <w:t>Board</w:t>
      </w:r>
      <w:r w:rsidRPr="000F3B28">
        <w:br/>
      </w:r>
      <w:r w:rsidRPr="000F3B28">
        <w:rPr>
          <w:b/>
          <w:bCs/>
        </w:rPr>
        <w:t>Employment Status:</w:t>
      </w:r>
      <w:r w:rsidRPr="000F3B28">
        <w:t xml:space="preserve"> </w:t>
      </w:r>
      <w:r w:rsidR="00905E07">
        <w:tab/>
      </w:r>
      <w:r w:rsidRPr="000F3B28">
        <w:t>Full-Time</w:t>
      </w:r>
    </w:p>
    <w:p w14:paraId="32DD18FA" w14:textId="77777777" w:rsidR="000F3B28" w:rsidRPr="008D5F19" w:rsidRDefault="000F3B28" w:rsidP="000F3B28">
      <w:pPr>
        <w:spacing w:after="0" w:line="240" w:lineRule="auto"/>
        <w:ind w:left="502" w:hanging="360"/>
        <w:rPr>
          <w:sz w:val="16"/>
          <w:szCs w:val="16"/>
        </w:rPr>
      </w:pPr>
    </w:p>
    <w:p w14:paraId="7F886979" w14:textId="2F434C08" w:rsidR="00E35C0D" w:rsidRDefault="000F3B28" w:rsidP="000F3B28">
      <w:pPr>
        <w:spacing w:after="0" w:line="240" w:lineRule="auto"/>
        <w:ind w:left="502" w:hanging="360"/>
      </w:pPr>
      <w:r w:rsidRPr="000F3B28">
        <w:t>The Community Leader, under the guidance of the Board and with the support and</w:t>
      </w:r>
    </w:p>
    <w:p w14:paraId="78FD4204" w14:textId="5304F06D" w:rsidR="000F3B28" w:rsidRDefault="000F3B28" w:rsidP="000F3B28">
      <w:pPr>
        <w:spacing w:after="0" w:line="240" w:lineRule="auto"/>
        <w:ind w:left="502" w:hanging="360"/>
      </w:pPr>
      <w:r w:rsidRPr="000F3B28">
        <w:t>supervision of the National Leader and Board Chairperson, is responsible for:</w:t>
      </w:r>
    </w:p>
    <w:p w14:paraId="5718A298" w14:textId="77777777" w:rsidR="000F3B28" w:rsidRPr="008D5F19" w:rsidRDefault="000F3B28" w:rsidP="000F3B28">
      <w:pPr>
        <w:spacing w:after="0" w:line="240" w:lineRule="auto"/>
        <w:ind w:left="502" w:hanging="360"/>
        <w:rPr>
          <w:sz w:val="16"/>
          <w:szCs w:val="16"/>
        </w:rPr>
      </w:pPr>
    </w:p>
    <w:p w14:paraId="26DA813A" w14:textId="12E24F0D" w:rsidR="000F3B28" w:rsidRPr="003D4A1E" w:rsidRDefault="000F3B28" w:rsidP="00A43F98">
      <w:pPr>
        <w:numPr>
          <w:ilvl w:val="0"/>
          <w:numId w:val="15"/>
        </w:numPr>
        <w:tabs>
          <w:tab w:val="clear" w:pos="720"/>
          <w:tab w:val="num" w:pos="502"/>
        </w:tabs>
        <w:spacing w:after="0" w:line="240" w:lineRule="auto"/>
        <w:ind w:left="502"/>
        <w:rPr>
          <w:sz w:val="20"/>
          <w:szCs w:val="20"/>
        </w:rPr>
      </w:pPr>
      <w:r w:rsidRPr="000F3B28">
        <w:t>Providing leadership to the L’Arche Community, ensuring alignment with the L’Arche Identity</w:t>
      </w:r>
      <w:r w:rsidR="004A1BA0">
        <w:t>,</w:t>
      </w:r>
      <w:r w:rsidRPr="000F3B28">
        <w:t xml:space="preserve"> Mission</w:t>
      </w:r>
      <w:r w:rsidR="004A1BA0">
        <w:t xml:space="preserve"> and the Charter</w:t>
      </w:r>
      <w:r w:rsidRPr="000F3B28">
        <w:t xml:space="preserve"> while upholding its governance principles</w:t>
      </w:r>
      <w:r w:rsidR="00B12586">
        <w:t>.</w:t>
      </w:r>
      <w:r w:rsidR="003D4A1E">
        <w:t xml:space="preserve"> </w:t>
      </w:r>
      <w:r w:rsidR="00E35C0D">
        <w:tab/>
      </w:r>
      <w:r w:rsidR="00E26B98">
        <w:t xml:space="preserve">                             </w:t>
      </w:r>
      <w:r w:rsidRPr="003D4A1E">
        <w:rPr>
          <w:sz w:val="20"/>
          <w:szCs w:val="20"/>
        </w:rPr>
        <w:t>(Appendix 1)</w:t>
      </w:r>
    </w:p>
    <w:p w14:paraId="3126A28D" w14:textId="77777777" w:rsidR="000F3B28" w:rsidRDefault="000F3B28" w:rsidP="00E35C0D">
      <w:pPr>
        <w:numPr>
          <w:ilvl w:val="0"/>
          <w:numId w:val="15"/>
        </w:numPr>
        <w:tabs>
          <w:tab w:val="clear" w:pos="720"/>
          <w:tab w:val="num" w:pos="502"/>
        </w:tabs>
        <w:spacing w:after="0" w:line="240" w:lineRule="auto"/>
        <w:ind w:left="502"/>
      </w:pPr>
      <w:r w:rsidRPr="000F3B28">
        <w:t>Overseeing the Community's operations to ensure efficiency, sustainability, and compliance with all legal and statutory requirements.</w:t>
      </w:r>
    </w:p>
    <w:p w14:paraId="22271035" w14:textId="77777777" w:rsidR="005703B5" w:rsidRPr="000F3B28" w:rsidRDefault="005703B5" w:rsidP="005703B5">
      <w:pPr>
        <w:numPr>
          <w:ilvl w:val="0"/>
          <w:numId w:val="15"/>
        </w:numPr>
        <w:tabs>
          <w:tab w:val="clear" w:pos="720"/>
          <w:tab w:val="num" w:pos="502"/>
        </w:tabs>
        <w:spacing w:after="0" w:line="240" w:lineRule="auto"/>
        <w:ind w:left="502"/>
      </w:pPr>
      <w:r w:rsidRPr="000F3B28">
        <w:t>Embodying the role of Community Leader by fostering a</w:t>
      </w:r>
      <w:r>
        <w:t>n inclusive</w:t>
      </w:r>
      <w:r w:rsidRPr="000F3B28">
        <w:t xml:space="preserve"> faith-based environment and facilitating community events.</w:t>
      </w:r>
    </w:p>
    <w:p w14:paraId="5AB76871" w14:textId="77777777" w:rsidR="00B12586" w:rsidRPr="008D5F19" w:rsidRDefault="00B12586" w:rsidP="00B12586">
      <w:pPr>
        <w:spacing w:after="0" w:line="240" w:lineRule="auto"/>
        <w:rPr>
          <w:sz w:val="16"/>
          <w:szCs w:val="16"/>
        </w:rPr>
      </w:pPr>
    </w:p>
    <w:p w14:paraId="1C4AF78D" w14:textId="7B25DAE7" w:rsidR="00B12586" w:rsidRPr="00B12586" w:rsidRDefault="00B12586" w:rsidP="00B12586">
      <w:pPr>
        <w:spacing w:after="0" w:line="240" w:lineRule="auto"/>
        <w:rPr>
          <w:b/>
          <w:bCs/>
        </w:rPr>
      </w:pPr>
      <w:r w:rsidRPr="00B12586">
        <w:rPr>
          <w:b/>
          <w:bCs/>
        </w:rPr>
        <w:t>Key Responsibilities</w:t>
      </w:r>
    </w:p>
    <w:p w14:paraId="1E4CE42B" w14:textId="77777777" w:rsidR="000F3B28" w:rsidRPr="008D5F19" w:rsidRDefault="000F3B28" w:rsidP="00E35C0D">
      <w:pPr>
        <w:spacing w:after="0" w:line="240" w:lineRule="auto"/>
        <w:ind w:left="284" w:hanging="360"/>
        <w:rPr>
          <w:sz w:val="16"/>
          <w:szCs w:val="16"/>
        </w:rPr>
      </w:pPr>
    </w:p>
    <w:p w14:paraId="7579BE72" w14:textId="7EE04325" w:rsidR="004F5BF1" w:rsidRPr="004F5BF1" w:rsidRDefault="004F5BF1" w:rsidP="004F5BF1">
      <w:pPr>
        <w:pStyle w:val="ListParagraph"/>
        <w:numPr>
          <w:ilvl w:val="0"/>
          <w:numId w:val="1"/>
        </w:numPr>
        <w:spacing w:after="0" w:line="240" w:lineRule="auto"/>
        <w:rPr>
          <w:b/>
          <w:bCs/>
        </w:rPr>
      </w:pPr>
      <w:r w:rsidRPr="004F5BF1">
        <w:rPr>
          <w:b/>
          <w:bCs/>
        </w:rPr>
        <w:t>Providing leadership to the L’Arche Community, ensuring alignment with the L’Arche Identity, Mission and the Charter while upholding its governance principles.</w:t>
      </w:r>
    </w:p>
    <w:p w14:paraId="0D699703" w14:textId="77777777" w:rsidR="00F251D8" w:rsidRPr="008D5F19" w:rsidRDefault="00F251D8" w:rsidP="004F5BF1">
      <w:pPr>
        <w:pStyle w:val="ListParagraph"/>
        <w:spacing w:after="0" w:line="240" w:lineRule="auto"/>
        <w:ind w:left="502"/>
        <w:rPr>
          <w:b/>
          <w:bCs/>
          <w:sz w:val="16"/>
          <w:szCs w:val="16"/>
        </w:rPr>
      </w:pPr>
    </w:p>
    <w:p w14:paraId="423FBBE6" w14:textId="50F8CF33" w:rsidR="00CB7B19" w:rsidRPr="00075D4A" w:rsidRDefault="00F251D8" w:rsidP="00FF48C2">
      <w:pPr>
        <w:pStyle w:val="ListParagraph"/>
        <w:spacing w:after="0" w:line="240" w:lineRule="auto"/>
        <w:ind w:left="502"/>
        <w:rPr>
          <w:b/>
          <w:bCs/>
          <w:sz w:val="22"/>
          <w:szCs w:val="22"/>
        </w:rPr>
      </w:pPr>
      <w:r w:rsidRPr="00075D4A">
        <w:rPr>
          <w:b/>
          <w:bCs/>
          <w:sz w:val="22"/>
          <w:szCs w:val="22"/>
        </w:rPr>
        <w:t>1.1</w:t>
      </w:r>
      <w:r w:rsidR="00BD09DF" w:rsidRPr="00075D4A">
        <w:rPr>
          <w:b/>
          <w:bCs/>
          <w:sz w:val="22"/>
          <w:szCs w:val="22"/>
        </w:rPr>
        <w:t xml:space="preserve"> </w:t>
      </w:r>
      <w:r w:rsidR="00CB7B19" w:rsidRPr="00075D4A">
        <w:rPr>
          <w:b/>
          <w:bCs/>
          <w:sz w:val="22"/>
          <w:szCs w:val="22"/>
        </w:rPr>
        <w:t>Leading Community and Spirituality in a L’Arche Community</w:t>
      </w:r>
    </w:p>
    <w:p w14:paraId="4F22E22A" w14:textId="77777777" w:rsidR="00F251D8" w:rsidRPr="00075D4A" w:rsidRDefault="00F251D8" w:rsidP="00C64E1E">
      <w:pPr>
        <w:pStyle w:val="ListParagraph"/>
        <w:numPr>
          <w:ilvl w:val="0"/>
          <w:numId w:val="2"/>
        </w:numPr>
        <w:spacing w:after="0" w:line="240" w:lineRule="auto"/>
        <w:ind w:left="1080"/>
        <w:rPr>
          <w:sz w:val="22"/>
          <w:szCs w:val="22"/>
        </w:rPr>
      </w:pPr>
      <w:r w:rsidRPr="00075D4A">
        <w:rPr>
          <w:sz w:val="22"/>
          <w:szCs w:val="22"/>
        </w:rPr>
        <w:t>Work in partnership with the National Leader, Community Council, and members of other L’Arche communities to support the growth of community and spiritual life in L’Arche more broadly.</w:t>
      </w:r>
    </w:p>
    <w:p w14:paraId="10A76EF5" w14:textId="5025C1DF" w:rsidR="00CB7B19" w:rsidRPr="00075D4A" w:rsidRDefault="00CB7B19" w:rsidP="00C64E1E">
      <w:pPr>
        <w:pStyle w:val="ListParagraph"/>
        <w:numPr>
          <w:ilvl w:val="0"/>
          <w:numId w:val="2"/>
        </w:numPr>
        <w:spacing w:after="0" w:line="240" w:lineRule="auto"/>
        <w:ind w:left="1080"/>
        <w:rPr>
          <w:sz w:val="22"/>
          <w:szCs w:val="22"/>
        </w:rPr>
      </w:pPr>
      <w:r w:rsidRPr="00075D4A">
        <w:rPr>
          <w:sz w:val="22"/>
          <w:szCs w:val="22"/>
        </w:rPr>
        <w:t xml:space="preserve">Acknowledge </w:t>
      </w:r>
      <w:r w:rsidR="005942F3" w:rsidRPr="00075D4A">
        <w:rPr>
          <w:sz w:val="22"/>
          <w:szCs w:val="22"/>
        </w:rPr>
        <w:t xml:space="preserve">and lead </w:t>
      </w:r>
      <w:r w:rsidRPr="00075D4A">
        <w:rPr>
          <w:sz w:val="22"/>
          <w:szCs w:val="22"/>
        </w:rPr>
        <w:t>the Community as one of faith, welcoming people with and without disabilities and being inclusive of all faith and cultural traditions</w:t>
      </w:r>
      <w:r w:rsidR="005942F3" w:rsidRPr="00075D4A">
        <w:rPr>
          <w:sz w:val="22"/>
          <w:szCs w:val="22"/>
        </w:rPr>
        <w:t xml:space="preserve">, </w:t>
      </w:r>
      <w:r w:rsidRPr="00075D4A">
        <w:rPr>
          <w:sz w:val="22"/>
          <w:szCs w:val="22"/>
        </w:rPr>
        <w:t>to ensure a healthy spiritual life.</w:t>
      </w:r>
    </w:p>
    <w:p w14:paraId="08C84EF9" w14:textId="77777777" w:rsidR="007C3D0E" w:rsidRPr="00075D4A" w:rsidRDefault="007C3D0E" w:rsidP="00C64E1E">
      <w:pPr>
        <w:pStyle w:val="ListParagraph"/>
        <w:numPr>
          <w:ilvl w:val="0"/>
          <w:numId w:val="2"/>
        </w:numPr>
        <w:spacing w:after="0" w:line="240" w:lineRule="auto"/>
        <w:ind w:left="1080"/>
        <w:rPr>
          <w:sz w:val="22"/>
          <w:szCs w:val="22"/>
        </w:rPr>
      </w:pPr>
      <w:r w:rsidRPr="00075D4A">
        <w:rPr>
          <w:sz w:val="22"/>
          <w:szCs w:val="22"/>
        </w:rPr>
        <w:t>Structure workload responsibilities and duties to incorporate a rhythm of life that builds relationships through an active presence in households.</w:t>
      </w:r>
    </w:p>
    <w:p w14:paraId="6D9683F6" w14:textId="77777777" w:rsidR="00CB7B19" w:rsidRPr="009A7D31" w:rsidRDefault="00CB7B19" w:rsidP="00C64E1E">
      <w:pPr>
        <w:pStyle w:val="ListParagraph"/>
        <w:spacing w:after="0" w:line="240" w:lineRule="auto"/>
        <w:ind w:left="938"/>
        <w:rPr>
          <w:sz w:val="16"/>
          <w:szCs w:val="16"/>
        </w:rPr>
      </w:pPr>
    </w:p>
    <w:p w14:paraId="5BCCC988" w14:textId="24129EA8" w:rsidR="003D55C6" w:rsidRPr="00075D4A" w:rsidRDefault="008728A7" w:rsidP="00FF48C2">
      <w:pPr>
        <w:spacing w:after="0" w:line="240" w:lineRule="auto"/>
        <w:ind w:firstLine="360"/>
        <w:rPr>
          <w:b/>
          <w:bCs/>
          <w:sz w:val="22"/>
          <w:szCs w:val="22"/>
        </w:rPr>
      </w:pPr>
      <w:r w:rsidRPr="00075D4A">
        <w:rPr>
          <w:b/>
          <w:bCs/>
          <w:sz w:val="22"/>
          <w:szCs w:val="22"/>
        </w:rPr>
        <w:t xml:space="preserve">  </w:t>
      </w:r>
      <w:r w:rsidR="009B2580" w:rsidRPr="00075D4A">
        <w:rPr>
          <w:b/>
          <w:bCs/>
          <w:sz w:val="22"/>
          <w:szCs w:val="22"/>
        </w:rPr>
        <w:t xml:space="preserve">1.2 </w:t>
      </w:r>
      <w:r w:rsidR="003D55C6" w:rsidRPr="00075D4A">
        <w:rPr>
          <w:b/>
          <w:bCs/>
          <w:sz w:val="22"/>
          <w:szCs w:val="22"/>
        </w:rPr>
        <w:t>Mission Plan</w:t>
      </w:r>
    </w:p>
    <w:p w14:paraId="5A5C5A3E" w14:textId="5C45D097" w:rsidR="003D55C6" w:rsidRPr="00075D4A" w:rsidRDefault="003D55C6" w:rsidP="00C64E1E">
      <w:pPr>
        <w:pStyle w:val="ListParagraph"/>
        <w:numPr>
          <w:ilvl w:val="0"/>
          <w:numId w:val="4"/>
        </w:numPr>
        <w:spacing w:after="0" w:line="240" w:lineRule="auto"/>
        <w:ind w:left="1080"/>
        <w:rPr>
          <w:sz w:val="22"/>
          <w:szCs w:val="22"/>
        </w:rPr>
      </w:pPr>
      <w:r w:rsidRPr="00075D4A">
        <w:rPr>
          <w:sz w:val="22"/>
          <w:szCs w:val="22"/>
        </w:rPr>
        <w:t xml:space="preserve">Support the Community in developing and implementing the </w:t>
      </w:r>
      <w:r w:rsidR="00B12586" w:rsidRPr="00075D4A">
        <w:rPr>
          <w:sz w:val="22"/>
          <w:szCs w:val="22"/>
        </w:rPr>
        <w:t>M</w:t>
      </w:r>
      <w:r w:rsidRPr="00075D4A">
        <w:rPr>
          <w:sz w:val="22"/>
          <w:szCs w:val="22"/>
        </w:rPr>
        <w:t xml:space="preserve">andate and the </w:t>
      </w:r>
      <w:r w:rsidR="00B12586" w:rsidRPr="00075D4A">
        <w:rPr>
          <w:sz w:val="22"/>
          <w:szCs w:val="22"/>
        </w:rPr>
        <w:t>S</w:t>
      </w:r>
      <w:r w:rsidRPr="00075D4A">
        <w:rPr>
          <w:sz w:val="22"/>
          <w:szCs w:val="22"/>
        </w:rPr>
        <w:t xml:space="preserve">trategic </w:t>
      </w:r>
      <w:r w:rsidR="00B12586" w:rsidRPr="00075D4A">
        <w:rPr>
          <w:sz w:val="22"/>
          <w:szCs w:val="22"/>
        </w:rPr>
        <w:t>P</w:t>
      </w:r>
      <w:r w:rsidRPr="00075D4A">
        <w:rPr>
          <w:sz w:val="22"/>
          <w:szCs w:val="22"/>
        </w:rPr>
        <w:t>lan.</w:t>
      </w:r>
    </w:p>
    <w:p w14:paraId="23FEF5AF" w14:textId="77777777" w:rsidR="003D55C6" w:rsidRPr="00075D4A" w:rsidRDefault="003D55C6" w:rsidP="00C64E1E">
      <w:pPr>
        <w:pStyle w:val="ListParagraph"/>
        <w:numPr>
          <w:ilvl w:val="0"/>
          <w:numId w:val="4"/>
        </w:numPr>
        <w:spacing w:after="0" w:line="240" w:lineRule="auto"/>
        <w:ind w:left="1080"/>
        <w:rPr>
          <w:sz w:val="22"/>
          <w:szCs w:val="22"/>
        </w:rPr>
      </w:pPr>
      <w:r w:rsidRPr="00075D4A">
        <w:rPr>
          <w:sz w:val="22"/>
          <w:szCs w:val="22"/>
        </w:rPr>
        <w:t>Develop, implement, and report on the strategic plan and budget approved by the Board.</w:t>
      </w:r>
    </w:p>
    <w:p w14:paraId="02F3C403" w14:textId="77393E69" w:rsidR="008B2FAC" w:rsidRPr="00075D4A" w:rsidRDefault="003D55C6" w:rsidP="00C64E1E">
      <w:pPr>
        <w:pStyle w:val="ListParagraph"/>
        <w:numPr>
          <w:ilvl w:val="0"/>
          <w:numId w:val="4"/>
        </w:numPr>
        <w:spacing w:after="0" w:line="240" w:lineRule="auto"/>
        <w:ind w:left="1080"/>
        <w:rPr>
          <w:sz w:val="22"/>
          <w:szCs w:val="22"/>
        </w:rPr>
      </w:pPr>
      <w:r w:rsidRPr="00075D4A">
        <w:rPr>
          <w:sz w:val="22"/>
          <w:szCs w:val="22"/>
        </w:rPr>
        <w:t>Lead and support employees in delivering programs and activities while participating in the life of the community.</w:t>
      </w:r>
    </w:p>
    <w:p w14:paraId="7D59EC1C" w14:textId="77777777" w:rsidR="00F66452" w:rsidRPr="009A7D31" w:rsidRDefault="00F66452" w:rsidP="00F66452">
      <w:pPr>
        <w:spacing w:after="0" w:line="240" w:lineRule="auto"/>
        <w:rPr>
          <w:sz w:val="16"/>
          <w:szCs w:val="16"/>
        </w:rPr>
      </w:pPr>
    </w:p>
    <w:p w14:paraId="66DB8D16" w14:textId="1853EB42" w:rsidR="00D04508" w:rsidRPr="00075D4A" w:rsidRDefault="00D04508" w:rsidP="004B384E">
      <w:pPr>
        <w:pStyle w:val="ListParagraph"/>
        <w:numPr>
          <w:ilvl w:val="1"/>
          <w:numId w:val="34"/>
        </w:numPr>
        <w:spacing w:after="0" w:line="240" w:lineRule="auto"/>
        <w:rPr>
          <w:b/>
          <w:bCs/>
          <w:sz w:val="22"/>
          <w:szCs w:val="22"/>
        </w:rPr>
      </w:pPr>
      <w:r w:rsidRPr="00075D4A">
        <w:rPr>
          <w:b/>
          <w:bCs/>
          <w:sz w:val="22"/>
          <w:szCs w:val="22"/>
        </w:rPr>
        <w:t>Advocacy</w:t>
      </w:r>
    </w:p>
    <w:p w14:paraId="0FC072EA" w14:textId="77777777" w:rsidR="00D04508" w:rsidRPr="00D43EC9" w:rsidRDefault="00D04508" w:rsidP="00C64E1E">
      <w:pPr>
        <w:pStyle w:val="ListParagraph"/>
        <w:numPr>
          <w:ilvl w:val="0"/>
          <w:numId w:val="6"/>
        </w:numPr>
        <w:spacing w:after="0" w:line="240" w:lineRule="auto"/>
        <w:ind w:left="1080"/>
        <w:rPr>
          <w:sz w:val="22"/>
          <w:szCs w:val="22"/>
        </w:rPr>
      </w:pPr>
      <w:r w:rsidRPr="00D43EC9">
        <w:rPr>
          <w:sz w:val="22"/>
          <w:szCs w:val="22"/>
        </w:rPr>
        <w:t>Promote the valued place of people with intellectual disabilities and L’Arche in society.</w:t>
      </w:r>
    </w:p>
    <w:p w14:paraId="65054064" w14:textId="77777777" w:rsidR="00D04508" w:rsidRPr="00D43EC9" w:rsidRDefault="00D04508" w:rsidP="00C64E1E">
      <w:pPr>
        <w:pStyle w:val="ListParagraph"/>
        <w:numPr>
          <w:ilvl w:val="0"/>
          <w:numId w:val="6"/>
        </w:numPr>
        <w:spacing w:after="0" w:line="240" w:lineRule="auto"/>
        <w:ind w:left="1080"/>
        <w:rPr>
          <w:sz w:val="22"/>
          <w:szCs w:val="22"/>
        </w:rPr>
      </w:pPr>
      <w:r w:rsidRPr="00D43EC9">
        <w:rPr>
          <w:sz w:val="22"/>
          <w:szCs w:val="22"/>
        </w:rPr>
        <w:t>Advocate for the inclusion and dignity of people with disabilities within and beyond the L’Arche community.</w:t>
      </w:r>
    </w:p>
    <w:p w14:paraId="457E24AC" w14:textId="77777777" w:rsidR="00F625A8" w:rsidRPr="00FF48C2" w:rsidRDefault="00F625A8" w:rsidP="00F625A8">
      <w:pPr>
        <w:spacing w:after="0" w:line="240" w:lineRule="auto"/>
        <w:rPr>
          <w:sz w:val="16"/>
          <w:szCs w:val="16"/>
        </w:rPr>
      </w:pPr>
    </w:p>
    <w:p w14:paraId="26BDE88F" w14:textId="31971534" w:rsidR="002555F0" w:rsidRPr="002555F0" w:rsidRDefault="002555F0" w:rsidP="002555F0">
      <w:pPr>
        <w:pStyle w:val="ListParagraph"/>
        <w:numPr>
          <w:ilvl w:val="0"/>
          <w:numId w:val="1"/>
        </w:numPr>
        <w:spacing w:after="0" w:line="240" w:lineRule="auto"/>
        <w:rPr>
          <w:b/>
          <w:bCs/>
        </w:rPr>
      </w:pPr>
      <w:r w:rsidRPr="002555F0">
        <w:rPr>
          <w:b/>
          <w:bCs/>
        </w:rPr>
        <w:t>Overseeing the Community's operations to ensure efficiency, sustainability, and compliance with all legal and statutory requirements.</w:t>
      </w:r>
    </w:p>
    <w:p w14:paraId="152786D5" w14:textId="77777777" w:rsidR="00D06F85" w:rsidRPr="008D5F19" w:rsidRDefault="00D06F85" w:rsidP="00F625A8">
      <w:pPr>
        <w:spacing w:after="0" w:line="240" w:lineRule="auto"/>
        <w:rPr>
          <w:b/>
          <w:bCs/>
          <w:sz w:val="16"/>
          <w:szCs w:val="16"/>
        </w:rPr>
      </w:pPr>
    </w:p>
    <w:p w14:paraId="490EC0ED" w14:textId="68BB8BF2" w:rsidR="00CB7B19" w:rsidRPr="00D43EC9" w:rsidRDefault="00CB7B19" w:rsidP="002555F0">
      <w:pPr>
        <w:pStyle w:val="ListParagraph"/>
        <w:numPr>
          <w:ilvl w:val="1"/>
          <w:numId w:val="28"/>
        </w:numPr>
        <w:spacing w:after="0" w:line="240" w:lineRule="auto"/>
        <w:rPr>
          <w:b/>
          <w:bCs/>
          <w:sz w:val="22"/>
          <w:szCs w:val="22"/>
        </w:rPr>
      </w:pPr>
      <w:r w:rsidRPr="00D43EC9">
        <w:rPr>
          <w:b/>
          <w:bCs/>
          <w:sz w:val="22"/>
          <w:szCs w:val="22"/>
        </w:rPr>
        <w:t>Leadership</w:t>
      </w:r>
    </w:p>
    <w:p w14:paraId="5D80EAA1" w14:textId="26F4B14D" w:rsidR="00CB7B19" w:rsidRPr="00D43EC9" w:rsidRDefault="00CB7B19" w:rsidP="00CB7B19">
      <w:pPr>
        <w:pStyle w:val="ListParagraph"/>
        <w:numPr>
          <w:ilvl w:val="0"/>
          <w:numId w:val="3"/>
        </w:numPr>
        <w:spacing w:after="0" w:line="240" w:lineRule="auto"/>
        <w:rPr>
          <w:sz w:val="22"/>
          <w:szCs w:val="22"/>
        </w:rPr>
      </w:pPr>
      <w:r w:rsidRPr="00D43EC9">
        <w:rPr>
          <w:sz w:val="22"/>
          <w:szCs w:val="22"/>
        </w:rPr>
        <w:t>Provide leadership to people in paid roles, in fulfilling the L’Arche Identity &amp; Mission while adhering to its Charter and values and the disability service standards.</w:t>
      </w:r>
    </w:p>
    <w:p w14:paraId="3D7088AD" w14:textId="1A3D3407" w:rsidR="00CB7B19" w:rsidRPr="00D43EC9" w:rsidRDefault="00CB7B19" w:rsidP="00CB7B19">
      <w:pPr>
        <w:pStyle w:val="ListParagraph"/>
        <w:numPr>
          <w:ilvl w:val="0"/>
          <w:numId w:val="3"/>
        </w:numPr>
        <w:spacing w:after="0" w:line="240" w:lineRule="auto"/>
        <w:rPr>
          <w:sz w:val="22"/>
          <w:szCs w:val="22"/>
        </w:rPr>
      </w:pPr>
      <w:r w:rsidRPr="00D43EC9">
        <w:rPr>
          <w:sz w:val="22"/>
          <w:szCs w:val="22"/>
        </w:rPr>
        <w:t>Ensure or provide L’Arche formation</w:t>
      </w:r>
      <w:r w:rsidR="00AB4809" w:rsidRPr="00D43EC9">
        <w:rPr>
          <w:sz w:val="22"/>
          <w:szCs w:val="22"/>
        </w:rPr>
        <w:t xml:space="preserve">, </w:t>
      </w:r>
      <w:r w:rsidRPr="00D43EC9">
        <w:rPr>
          <w:sz w:val="22"/>
          <w:szCs w:val="22"/>
        </w:rPr>
        <w:t>induction</w:t>
      </w:r>
      <w:r w:rsidR="00AB4809" w:rsidRPr="00D43EC9">
        <w:rPr>
          <w:sz w:val="22"/>
          <w:szCs w:val="22"/>
        </w:rPr>
        <w:t xml:space="preserve"> and supervision to</w:t>
      </w:r>
      <w:r w:rsidRPr="00D43EC9">
        <w:rPr>
          <w:sz w:val="22"/>
          <w:szCs w:val="22"/>
        </w:rPr>
        <w:t xml:space="preserve"> the </w:t>
      </w:r>
      <w:r w:rsidR="002F4563" w:rsidRPr="00D43EC9">
        <w:rPr>
          <w:sz w:val="22"/>
          <w:szCs w:val="22"/>
        </w:rPr>
        <w:t>Leadership Team</w:t>
      </w:r>
      <w:r w:rsidRPr="00D43EC9">
        <w:rPr>
          <w:sz w:val="22"/>
          <w:szCs w:val="22"/>
        </w:rPr>
        <w:t xml:space="preserve"> and assistants.</w:t>
      </w:r>
    </w:p>
    <w:p w14:paraId="74178F4B" w14:textId="77777777" w:rsidR="001D11C3" w:rsidRDefault="001D11C3" w:rsidP="001D11C3">
      <w:pPr>
        <w:pStyle w:val="ListParagraph"/>
        <w:numPr>
          <w:ilvl w:val="0"/>
          <w:numId w:val="3"/>
        </w:numPr>
        <w:spacing w:after="0" w:line="240" w:lineRule="auto"/>
      </w:pPr>
      <w:r>
        <w:t>Delegate authority, exercise accountability, and work collaboratively within the community, ensuring effective transition during times of change.</w:t>
      </w:r>
    </w:p>
    <w:p w14:paraId="5BE2401D" w14:textId="1A1609A3" w:rsidR="00CB7B19" w:rsidRDefault="00CB7B19" w:rsidP="008B2FAC">
      <w:pPr>
        <w:pStyle w:val="ListParagraph"/>
        <w:numPr>
          <w:ilvl w:val="0"/>
          <w:numId w:val="3"/>
        </w:numPr>
        <w:spacing w:after="0" w:line="240" w:lineRule="auto"/>
      </w:pPr>
      <w:r>
        <w:lastRenderedPageBreak/>
        <w:t xml:space="preserve">Participate in </w:t>
      </w:r>
      <w:r w:rsidR="008A7E28" w:rsidRPr="00520B7A">
        <w:t>regular</w:t>
      </w:r>
      <w:r w:rsidR="008A7E28">
        <w:t xml:space="preserve"> </w:t>
      </w:r>
      <w:r>
        <w:t xml:space="preserve">Supervision </w:t>
      </w:r>
      <w:r w:rsidR="008A7E28" w:rsidRPr="00520B7A">
        <w:t>with</w:t>
      </w:r>
      <w:r>
        <w:t xml:space="preserve"> the Board Chair and National Leader.</w:t>
      </w:r>
    </w:p>
    <w:p w14:paraId="70869EFA" w14:textId="77777777" w:rsidR="00CB7B19" w:rsidRPr="008D5F19" w:rsidRDefault="00CB7B19" w:rsidP="00CB7B19">
      <w:pPr>
        <w:pStyle w:val="ListParagraph"/>
        <w:spacing w:after="0" w:line="240" w:lineRule="auto"/>
        <w:rPr>
          <w:sz w:val="16"/>
          <w:szCs w:val="16"/>
        </w:rPr>
      </w:pPr>
    </w:p>
    <w:p w14:paraId="03864FCF" w14:textId="7D83889F" w:rsidR="00826580" w:rsidRPr="00075D4A" w:rsidRDefault="00CB7B19" w:rsidP="00B5602C">
      <w:pPr>
        <w:pStyle w:val="ListParagraph"/>
        <w:numPr>
          <w:ilvl w:val="1"/>
          <w:numId w:val="28"/>
        </w:numPr>
        <w:spacing w:after="0" w:line="240" w:lineRule="auto"/>
        <w:rPr>
          <w:b/>
          <w:bCs/>
          <w:sz w:val="22"/>
          <w:szCs w:val="22"/>
        </w:rPr>
      </w:pPr>
      <w:r w:rsidRPr="00075D4A">
        <w:rPr>
          <w:b/>
          <w:bCs/>
          <w:sz w:val="22"/>
          <w:szCs w:val="22"/>
        </w:rPr>
        <w:t>Quality of Service</w:t>
      </w:r>
    </w:p>
    <w:p w14:paraId="4A302A92" w14:textId="7878B4C8" w:rsidR="00CB7B19" w:rsidRPr="00075D4A" w:rsidRDefault="00CB7B19" w:rsidP="00826580">
      <w:pPr>
        <w:pStyle w:val="ListParagraph"/>
        <w:numPr>
          <w:ilvl w:val="0"/>
          <w:numId w:val="5"/>
        </w:numPr>
        <w:spacing w:after="0" w:line="240" w:lineRule="auto"/>
        <w:rPr>
          <w:sz w:val="22"/>
          <w:szCs w:val="22"/>
        </w:rPr>
      </w:pPr>
      <w:r w:rsidRPr="00075D4A">
        <w:rPr>
          <w:sz w:val="22"/>
          <w:szCs w:val="22"/>
        </w:rPr>
        <w:t xml:space="preserve">Oversee and collaborate with the NDIS </w:t>
      </w:r>
      <w:r w:rsidR="00826580" w:rsidRPr="00075D4A">
        <w:rPr>
          <w:sz w:val="22"/>
          <w:szCs w:val="22"/>
        </w:rPr>
        <w:t xml:space="preserve">Administrator </w:t>
      </w:r>
      <w:r w:rsidRPr="00075D4A">
        <w:rPr>
          <w:sz w:val="22"/>
          <w:szCs w:val="22"/>
        </w:rPr>
        <w:t>to ensure the delivery of high-quality disability support services to members living with a disability and their families, in line with the requirements of the National Disability Insurance Scheme</w:t>
      </w:r>
      <w:r w:rsidR="003C4B66" w:rsidRPr="00075D4A">
        <w:rPr>
          <w:sz w:val="22"/>
          <w:szCs w:val="22"/>
        </w:rPr>
        <w:t xml:space="preserve"> (NDIS)</w:t>
      </w:r>
      <w:r w:rsidRPr="00075D4A">
        <w:rPr>
          <w:sz w:val="22"/>
          <w:szCs w:val="22"/>
        </w:rPr>
        <w:t>.</w:t>
      </w:r>
    </w:p>
    <w:p w14:paraId="34DDF277" w14:textId="4DCC460D" w:rsidR="00CB7B19" w:rsidRPr="00075D4A" w:rsidRDefault="00CB7B19" w:rsidP="00826580">
      <w:pPr>
        <w:pStyle w:val="ListParagraph"/>
        <w:numPr>
          <w:ilvl w:val="0"/>
          <w:numId w:val="5"/>
        </w:numPr>
        <w:spacing w:after="0" w:line="240" w:lineRule="auto"/>
        <w:rPr>
          <w:sz w:val="22"/>
          <w:szCs w:val="22"/>
        </w:rPr>
      </w:pPr>
      <w:r w:rsidRPr="00075D4A">
        <w:rPr>
          <w:sz w:val="22"/>
          <w:szCs w:val="22"/>
        </w:rPr>
        <w:t xml:space="preserve">Ensure that all Community activities comply with L’Arche </w:t>
      </w:r>
      <w:r w:rsidR="00826580" w:rsidRPr="00075D4A">
        <w:rPr>
          <w:sz w:val="22"/>
          <w:szCs w:val="22"/>
        </w:rPr>
        <w:t>valu</w:t>
      </w:r>
      <w:r w:rsidRPr="00075D4A">
        <w:rPr>
          <w:sz w:val="22"/>
          <w:szCs w:val="22"/>
        </w:rPr>
        <w:t>es, policies, procedures, and legal requirements</w:t>
      </w:r>
      <w:r w:rsidR="00F46C8B" w:rsidRPr="00075D4A">
        <w:rPr>
          <w:sz w:val="22"/>
          <w:szCs w:val="22"/>
        </w:rPr>
        <w:t xml:space="preserve"> including L’Arche National and International.</w:t>
      </w:r>
    </w:p>
    <w:p w14:paraId="0150701C" w14:textId="77777777" w:rsidR="00826580" w:rsidRPr="009A7D31" w:rsidRDefault="00826580" w:rsidP="008B2FAC">
      <w:pPr>
        <w:spacing w:after="0" w:line="240" w:lineRule="auto"/>
        <w:rPr>
          <w:sz w:val="16"/>
          <w:szCs w:val="16"/>
        </w:rPr>
      </w:pPr>
    </w:p>
    <w:p w14:paraId="6D44314B" w14:textId="54161BDB" w:rsidR="00826580" w:rsidRPr="00075D4A" w:rsidRDefault="00CB7B19" w:rsidP="003D2DAA">
      <w:pPr>
        <w:pStyle w:val="ListParagraph"/>
        <w:numPr>
          <w:ilvl w:val="1"/>
          <w:numId w:val="28"/>
        </w:numPr>
        <w:spacing w:after="0" w:line="240" w:lineRule="auto"/>
        <w:rPr>
          <w:b/>
          <w:bCs/>
          <w:sz w:val="22"/>
          <w:szCs w:val="22"/>
        </w:rPr>
      </w:pPr>
      <w:r w:rsidRPr="00075D4A">
        <w:rPr>
          <w:b/>
          <w:bCs/>
          <w:sz w:val="22"/>
          <w:szCs w:val="22"/>
        </w:rPr>
        <w:t>Financial Management</w:t>
      </w:r>
    </w:p>
    <w:p w14:paraId="06FED942" w14:textId="414B1E5F" w:rsidR="00CB7B19" w:rsidRPr="00075D4A" w:rsidRDefault="00CB7B19" w:rsidP="00826580">
      <w:pPr>
        <w:pStyle w:val="ListParagraph"/>
        <w:numPr>
          <w:ilvl w:val="0"/>
          <w:numId w:val="7"/>
        </w:numPr>
        <w:spacing w:after="0" w:line="240" w:lineRule="auto"/>
        <w:rPr>
          <w:sz w:val="22"/>
          <w:szCs w:val="22"/>
        </w:rPr>
      </w:pPr>
      <w:r w:rsidRPr="00075D4A">
        <w:rPr>
          <w:sz w:val="22"/>
          <w:szCs w:val="22"/>
        </w:rPr>
        <w:t xml:space="preserve">Under the direction of the Board, ensure the efficiency and viability of the </w:t>
      </w:r>
      <w:r w:rsidR="00826580" w:rsidRPr="00075D4A">
        <w:rPr>
          <w:sz w:val="22"/>
          <w:szCs w:val="22"/>
        </w:rPr>
        <w:t>community.</w:t>
      </w:r>
    </w:p>
    <w:p w14:paraId="770CA8BD" w14:textId="179AAF84" w:rsidR="00826580" w:rsidRPr="00075D4A" w:rsidRDefault="00826580" w:rsidP="00826580">
      <w:pPr>
        <w:pStyle w:val="ListParagraph"/>
        <w:numPr>
          <w:ilvl w:val="0"/>
          <w:numId w:val="7"/>
        </w:numPr>
        <w:spacing w:after="0" w:line="240" w:lineRule="auto"/>
        <w:rPr>
          <w:sz w:val="22"/>
          <w:szCs w:val="22"/>
        </w:rPr>
      </w:pPr>
      <w:r w:rsidRPr="00075D4A">
        <w:rPr>
          <w:sz w:val="22"/>
          <w:szCs w:val="22"/>
        </w:rPr>
        <w:t>Work in collaboration with the Treasurer to ensure sustainable financial planning and resource management including budgeting and approval of payments.</w:t>
      </w:r>
    </w:p>
    <w:p w14:paraId="280CA78E" w14:textId="49BC4C99" w:rsidR="00826580" w:rsidRPr="00075D4A" w:rsidRDefault="00D04508" w:rsidP="00826580">
      <w:pPr>
        <w:pStyle w:val="ListParagraph"/>
        <w:numPr>
          <w:ilvl w:val="0"/>
          <w:numId w:val="7"/>
        </w:numPr>
        <w:spacing w:after="0" w:line="240" w:lineRule="auto"/>
        <w:rPr>
          <w:sz w:val="22"/>
          <w:szCs w:val="22"/>
        </w:rPr>
      </w:pPr>
      <w:r w:rsidRPr="00075D4A">
        <w:rPr>
          <w:sz w:val="22"/>
          <w:szCs w:val="22"/>
        </w:rPr>
        <w:t>Work in collaboration with the Treasurer and with the Finance team to m</w:t>
      </w:r>
      <w:r w:rsidR="00CB7B19" w:rsidRPr="00075D4A">
        <w:rPr>
          <w:sz w:val="22"/>
          <w:szCs w:val="22"/>
        </w:rPr>
        <w:t>anage significant administrative and financial responsibilities</w:t>
      </w:r>
      <w:r w:rsidR="00826580" w:rsidRPr="00075D4A">
        <w:rPr>
          <w:sz w:val="22"/>
          <w:szCs w:val="22"/>
        </w:rPr>
        <w:t xml:space="preserve"> including managing the income and expenditure.</w:t>
      </w:r>
    </w:p>
    <w:p w14:paraId="0EE315C0" w14:textId="77777777" w:rsidR="003D4EAF" w:rsidRPr="009A7D31" w:rsidRDefault="003D4EAF" w:rsidP="003D4EAF">
      <w:pPr>
        <w:spacing w:after="0" w:line="240" w:lineRule="auto"/>
        <w:rPr>
          <w:sz w:val="16"/>
          <w:szCs w:val="16"/>
        </w:rPr>
      </w:pPr>
    </w:p>
    <w:p w14:paraId="4127B5DB" w14:textId="3F7203EF" w:rsidR="003D4EAF" w:rsidRPr="00075D4A" w:rsidRDefault="003D4EAF" w:rsidP="00050D35">
      <w:pPr>
        <w:pStyle w:val="ListParagraph"/>
        <w:numPr>
          <w:ilvl w:val="1"/>
          <w:numId w:val="28"/>
        </w:numPr>
        <w:spacing w:after="0" w:line="240" w:lineRule="auto"/>
        <w:rPr>
          <w:b/>
          <w:bCs/>
          <w:sz w:val="22"/>
          <w:szCs w:val="22"/>
        </w:rPr>
      </w:pPr>
      <w:r w:rsidRPr="00075D4A">
        <w:rPr>
          <w:b/>
          <w:bCs/>
          <w:sz w:val="22"/>
          <w:szCs w:val="22"/>
        </w:rPr>
        <w:t>Administration</w:t>
      </w:r>
    </w:p>
    <w:p w14:paraId="2B78576B" w14:textId="77777777" w:rsidR="003D4EAF" w:rsidRPr="00075D4A" w:rsidRDefault="003D4EAF" w:rsidP="003D4EAF">
      <w:pPr>
        <w:pStyle w:val="ListParagraph"/>
        <w:numPr>
          <w:ilvl w:val="0"/>
          <w:numId w:val="10"/>
        </w:numPr>
        <w:spacing w:after="0" w:line="240" w:lineRule="auto"/>
        <w:rPr>
          <w:sz w:val="22"/>
          <w:szCs w:val="22"/>
        </w:rPr>
      </w:pPr>
      <w:r w:rsidRPr="00075D4A">
        <w:rPr>
          <w:sz w:val="22"/>
          <w:szCs w:val="22"/>
        </w:rPr>
        <w:t>Manage administrative functions efficiently to support community life.</w:t>
      </w:r>
    </w:p>
    <w:p w14:paraId="42BE7AF0" w14:textId="77777777" w:rsidR="003D4EAF" w:rsidRPr="00075D4A" w:rsidRDefault="003D4EAF" w:rsidP="003D4EAF">
      <w:pPr>
        <w:pStyle w:val="ListParagraph"/>
        <w:numPr>
          <w:ilvl w:val="0"/>
          <w:numId w:val="10"/>
        </w:numPr>
        <w:spacing w:after="0" w:line="240" w:lineRule="auto"/>
        <w:rPr>
          <w:sz w:val="22"/>
          <w:szCs w:val="22"/>
        </w:rPr>
      </w:pPr>
      <w:r w:rsidRPr="00075D4A">
        <w:rPr>
          <w:sz w:val="22"/>
          <w:szCs w:val="22"/>
        </w:rPr>
        <w:t>In partnership with the NDIS Administrator, oversee compliance with NDIS requirements, including audits</w:t>
      </w:r>
    </w:p>
    <w:p w14:paraId="207F2594" w14:textId="77777777" w:rsidR="003D4EAF" w:rsidRPr="00075D4A" w:rsidRDefault="003D4EAF" w:rsidP="003D4EAF">
      <w:pPr>
        <w:pStyle w:val="ListParagraph"/>
        <w:numPr>
          <w:ilvl w:val="0"/>
          <w:numId w:val="10"/>
        </w:numPr>
        <w:spacing w:after="0" w:line="240" w:lineRule="auto"/>
        <w:rPr>
          <w:sz w:val="22"/>
          <w:szCs w:val="22"/>
        </w:rPr>
      </w:pPr>
      <w:r w:rsidRPr="00075D4A">
        <w:rPr>
          <w:sz w:val="22"/>
          <w:szCs w:val="22"/>
        </w:rPr>
        <w:t>Ensure accurate and timely reporting to the Board and other relevant authorities.</w:t>
      </w:r>
    </w:p>
    <w:p w14:paraId="611FCA01" w14:textId="77777777" w:rsidR="001D11C3" w:rsidRPr="00075D4A" w:rsidRDefault="001D11C3" w:rsidP="001D11C3">
      <w:pPr>
        <w:pStyle w:val="ListParagraph"/>
        <w:numPr>
          <w:ilvl w:val="0"/>
          <w:numId w:val="10"/>
        </w:numPr>
        <w:spacing w:after="0" w:line="240" w:lineRule="auto"/>
        <w:rPr>
          <w:sz w:val="22"/>
          <w:szCs w:val="22"/>
        </w:rPr>
      </w:pPr>
      <w:r w:rsidRPr="00075D4A">
        <w:rPr>
          <w:sz w:val="22"/>
          <w:szCs w:val="22"/>
        </w:rPr>
        <w:t xml:space="preserve">Work in collaboration with the Human Resource team to ensure best practices and comply with the legal requirements. </w:t>
      </w:r>
    </w:p>
    <w:p w14:paraId="34F0C662" w14:textId="77777777" w:rsidR="00CE48B6" w:rsidRPr="009A7D31" w:rsidRDefault="00CE48B6" w:rsidP="00905E07">
      <w:pPr>
        <w:spacing w:after="0" w:line="240" w:lineRule="auto"/>
        <w:rPr>
          <w:sz w:val="16"/>
          <w:szCs w:val="16"/>
        </w:rPr>
      </w:pPr>
    </w:p>
    <w:p w14:paraId="1C4681F0" w14:textId="40A074A4" w:rsidR="00905E07" w:rsidRPr="00075D4A" w:rsidRDefault="00905E07" w:rsidP="00905E07">
      <w:pPr>
        <w:pStyle w:val="ListParagraph"/>
        <w:numPr>
          <w:ilvl w:val="1"/>
          <w:numId w:val="28"/>
        </w:numPr>
        <w:spacing w:after="0" w:line="240" w:lineRule="auto"/>
        <w:rPr>
          <w:b/>
          <w:bCs/>
          <w:sz w:val="22"/>
          <w:szCs w:val="22"/>
        </w:rPr>
      </w:pPr>
      <w:r w:rsidRPr="00075D4A">
        <w:rPr>
          <w:b/>
          <w:bCs/>
          <w:sz w:val="22"/>
          <w:szCs w:val="22"/>
        </w:rPr>
        <w:t>Work Health and Safety</w:t>
      </w:r>
    </w:p>
    <w:p w14:paraId="57F395D3" w14:textId="77777777" w:rsidR="00905E07" w:rsidRPr="00075D4A" w:rsidRDefault="00905E07" w:rsidP="00905E07">
      <w:pPr>
        <w:pStyle w:val="ListParagraph"/>
        <w:numPr>
          <w:ilvl w:val="0"/>
          <w:numId w:val="11"/>
        </w:numPr>
        <w:spacing w:after="0" w:line="240" w:lineRule="auto"/>
        <w:rPr>
          <w:sz w:val="22"/>
          <w:szCs w:val="22"/>
        </w:rPr>
      </w:pPr>
      <w:r w:rsidRPr="00075D4A">
        <w:rPr>
          <w:sz w:val="22"/>
          <w:szCs w:val="22"/>
        </w:rPr>
        <w:t>Ensure compliance with work health and safety standards.</w:t>
      </w:r>
    </w:p>
    <w:p w14:paraId="36C79DFD" w14:textId="77777777" w:rsidR="00905E07" w:rsidRPr="00075D4A" w:rsidRDefault="00905E07" w:rsidP="00905E07">
      <w:pPr>
        <w:pStyle w:val="ListParagraph"/>
        <w:numPr>
          <w:ilvl w:val="0"/>
          <w:numId w:val="11"/>
        </w:numPr>
        <w:spacing w:after="0" w:line="240" w:lineRule="auto"/>
        <w:rPr>
          <w:sz w:val="22"/>
          <w:szCs w:val="22"/>
        </w:rPr>
      </w:pPr>
      <w:r w:rsidRPr="00075D4A">
        <w:rPr>
          <w:sz w:val="22"/>
          <w:szCs w:val="22"/>
        </w:rPr>
        <w:t>Foster a safe and supportive environment for all members of the community, including those in paid roles.</w:t>
      </w:r>
    </w:p>
    <w:p w14:paraId="56241432" w14:textId="77777777" w:rsidR="003D4EAF" w:rsidRPr="008D5F19" w:rsidRDefault="003D4EAF" w:rsidP="003D4EAF">
      <w:pPr>
        <w:spacing w:after="0" w:line="240" w:lineRule="auto"/>
        <w:rPr>
          <w:sz w:val="16"/>
          <w:szCs w:val="16"/>
        </w:rPr>
      </w:pPr>
    </w:p>
    <w:p w14:paraId="7BF669E4" w14:textId="374952F4" w:rsidR="00EB22E7" w:rsidRPr="00EB22E7" w:rsidRDefault="003214EA" w:rsidP="00EB22E7">
      <w:pPr>
        <w:pStyle w:val="ListParagraph"/>
        <w:numPr>
          <w:ilvl w:val="0"/>
          <w:numId w:val="1"/>
        </w:numPr>
        <w:spacing w:after="0" w:line="240" w:lineRule="auto"/>
        <w:rPr>
          <w:b/>
          <w:bCs/>
        </w:rPr>
      </w:pPr>
      <w:r w:rsidRPr="00EB22E7">
        <w:rPr>
          <w:b/>
          <w:bCs/>
        </w:rPr>
        <w:t xml:space="preserve">Embodying the role of Community Leader by fostering an inclusive faith-based </w:t>
      </w:r>
    </w:p>
    <w:p w14:paraId="7B1E704E" w14:textId="5B703D8E" w:rsidR="003214EA" w:rsidRPr="00EB22E7" w:rsidRDefault="003214EA" w:rsidP="00EB22E7">
      <w:pPr>
        <w:pStyle w:val="ListParagraph"/>
        <w:spacing w:after="0" w:line="240" w:lineRule="auto"/>
        <w:ind w:left="502"/>
        <w:rPr>
          <w:b/>
          <w:bCs/>
        </w:rPr>
      </w:pPr>
      <w:r w:rsidRPr="00EB22E7">
        <w:rPr>
          <w:b/>
          <w:bCs/>
        </w:rPr>
        <w:t>environment and facilitating community events.</w:t>
      </w:r>
    </w:p>
    <w:p w14:paraId="1E5CAD8A" w14:textId="77777777" w:rsidR="00E63B5A" w:rsidRPr="008D5F19" w:rsidRDefault="00E63B5A" w:rsidP="00672842">
      <w:pPr>
        <w:spacing w:after="0" w:line="240" w:lineRule="auto"/>
        <w:rPr>
          <w:b/>
          <w:bCs/>
          <w:sz w:val="16"/>
          <w:szCs w:val="16"/>
        </w:rPr>
      </w:pPr>
    </w:p>
    <w:p w14:paraId="0716B0C2" w14:textId="3815C584" w:rsidR="00826580" w:rsidRPr="009A7D31" w:rsidRDefault="00E63B5A" w:rsidP="00E63B5A">
      <w:pPr>
        <w:spacing w:after="0" w:line="240" w:lineRule="auto"/>
        <w:ind w:firstLine="502"/>
        <w:rPr>
          <w:b/>
          <w:bCs/>
          <w:sz w:val="22"/>
          <w:szCs w:val="22"/>
        </w:rPr>
      </w:pPr>
      <w:r w:rsidRPr="009A7D31">
        <w:rPr>
          <w:b/>
          <w:bCs/>
          <w:sz w:val="22"/>
          <w:szCs w:val="22"/>
        </w:rPr>
        <w:t xml:space="preserve">3.1 </w:t>
      </w:r>
      <w:r w:rsidR="00CB7B19" w:rsidRPr="009A7D31">
        <w:rPr>
          <w:b/>
          <w:bCs/>
          <w:sz w:val="22"/>
          <w:szCs w:val="22"/>
        </w:rPr>
        <w:t>Communication</w:t>
      </w:r>
    </w:p>
    <w:p w14:paraId="73BA07AD" w14:textId="18C6361D" w:rsidR="00CB7B19" w:rsidRPr="009A7D31" w:rsidRDefault="00CB7B19" w:rsidP="00826580">
      <w:pPr>
        <w:pStyle w:val="ListParagraph"/>
        <w:numPr>
          <w:ilvl w:val="0"/>
          <w:numId w:val="8"/>
        </w:numPr>
        <w:spacing w:after="0" w:line="240" w:lineRule="auto"/>
        <w:rPr>
          <w:sz w:val="22"/>
          <w:szCs w:val="22"/>
        </w:rPr>
      </w:pPr>
      <w:r w:rsidRPr="009A7D31">
        <w:rPr>
          <w:sz w:val="22"/>
          <w:szCs w:val="22"/>
        </w:rPr>
        <w:t>Build and maintain productive internal and external working relationships.</w:t>
      </w:r>
    </w:p>
    <w:p w14:paraId="42C55A9A" w14:textId="77777777" w:rsidR="00CB7B19" w:rsidRPr="009A7D31" w:rsidRDefault="00CB7B19" w:rsidP="00826580">
      <w:pPr>
        <w:pStyle w:val="ListParagraph"/>
        <w:numPr>
          <w:ilvl w:val="0"/>
          <w:numId w:val="8"/>
        </w:numPr>
        <w:spacing w:after="0" w:line="240" w:lineRule="auto"/>
        <w:rPr>
          <w:sz w:val="22"/>
          <w:szCs w:val="22"/>
        </w:rPr>
      </w:pPr>
      <w:r w:rsidRPr="009A7D31">
        <w:rPr>
          <w:sz w:val="22"/>
          <w:szCs w:val="22"/>
        </w:rPr>
        <w:t>Maintain open and transparent communication with community members, stakeholders, and governing bodies.</w:t>
      </w:r>
    </w:p>
    <w:p w14:paraId="34026EEE" w14:textId="64F828B5" w:rsidR="00D04508" w:rsidRPr="009A7D31" w:rsidRDefault="00D04508" w:rsidP="00826580">
      <w:pPr>
        <w:pStyle w:val="ListParagraph"/>
        <w:numPr>
          <w:ilvl w:val="0"/>
          <w:numId w:val="8"/>
        </w:numPr>
        <w:spacing w:after="0" w:line="240" w:lineRule="auto"/>
        <w:rPr>
          <w:sz w:val="22"/>
          <w:szCs w:val="22"/>
        </w:rPr>
      </w:pPr>
      <w:r w:rsidRPr="009A7D31">
        <w:rPr>
          <w:sz w:val="22"/>
          <w:szCs w:val="22"/>
        </w:rPr>
        <w:t>Ensure relevant information received from L’Arche National and International is distributed to local community members.</w:t>
      </w:r>
    </w:p>
    <w:p w14:paraId="49B4FDFD" w14:textId="77777777" w:rsidR="00216E44" w:rsidRPr="009A7D31" w:rsidRDefault="00216E44" w:rsidP="00216E44">
      <w:pPr>
        <w:pStyle w:val="ListParagraph"/>
        <w:numPr>
          <w:ilvl w:val="0"/>
          <w:numId w:val="8"/>
        </w:numPr>
        <w:spacing w:after="0" w:line="240" w:lineRule="auto"/>
        <w:rPr>
          <w:sz w:val="22"/>
          <w:szCs w:val="22"/>
        </w:rPr>
      </w:pPr>
      <w:r w:rsidRPr="009A7D31">
        <w:rPr>
          <w:sz w:val="22"/>
          <w:szCs w:val="22"/>
        </w:rPr>
        <w:t>Develop and implement innovative programs to enhance Community life.</w:t>
      </w:r>
    </w:p>
    <w:p w14:paraId="3F80BC8F" w14:textId="77777777" w:rsidR="00216E44" w:rsidRPr="009A7D31" w:rsidRDefault="00216E44" w:rsidP="00216E44">
      <w:pPr>
        <w:pStyle w:val="ListParagraph"/>
        <w:numPr>
          <w:ilvl w:val="0"/>
          <w:numId w:val="8"/>
        </w:numPr>
        <w:spacing w:after="0" w:line="240" w:lineRule="auto"/>
        <w:rPr>
          <w:sz w:val="22"/>
          <w:szCs w:val="22"/>
        </w:rPr>
      </w:pPr>
      <w:r w:rsidRPr="009A7D31">
        <w:rPr>
          <w:sz w:val="22"/>
          <w:szCs w:val="22"/>
        </w:rPr>
        <w:t>Coordinate and facilitate community gatherings and attract people to join the Community.</w:t>
      </w:r>
    </w:p>
    <w:p w14:paraId="2BE110DA" w14:textId="77777777" w:rsidR="00B620DC" w:rsidRPr="009A7D31" w:rsidRDefault="00B620DC" w:rsidP="008B2FAC">
      <w:pPr>
        <w:spacing w:after="0" w:line="240" w:lineRule="auto"/>
        <w:rPr>
          <w:sz w:val="16"/>
          <w:szCs w:val="16"/>
        </w:rPr>
      </w:pPr>
    </w:p>
    <w:p w14:paraId="387C3E09" w14:textId="651DC984" w:rsidR="00B620DC" w:rsidRPr="009A7D31" w:rsidRDefault="00CB7B19" w:rsidP="00E93149">
      <w:pPr>
        <w:pStyle w:val="ListParagraph"/>
        <w:numPr>
          <w:ilvl w:val="1"/>
          <w:numId w:val="37"/>
        </w:numPr>
        <w:spacing w:after="0" w:line="240" w:lineRule="auto"/>
        <w:rPr>
          <w:b/>
          <w:bCs/>
          <w:sz w:val="22"/>
          <w:szCs w:val="22"/>
        </w:rPr>
      </w:pPr>
      <w:r w:rsidRPr="009A7D31">
        <w:rPr>
          <w:b/>
          <w:bCs/>
          <w:sz w:val="22"/>
          <w:szCs w:val="22"/>
        </w:rPr>
        <w:t>Key Relationships</w:t>
      </w:r>
    </w:p>
    <w:p w14:paraId="36259FBA" w14:textId="703B15F0" w:rsidR="00A60CC9" w:rsidRPr="009A7D31" w:rsidRDefault="00B620DC" w:rsidP="00E93149">
      <w:pPr>
        <w:pStyle w:val="ListParagraph"/>
        <w:numPr>
          <w:ilvl w:val="0"/>
          <w:numId w:val="38"/>
        </w:numPr>
        <w:spacing w:after="0" w:line="240" w:lineRule="auto"/>
        <w:rPr>
          <w:sz w:val="22"/>
          <w:szCs w:val="22"/>
        </w:rPr>
      </w:pPr>
      <w:r w:rsidRPr="009A7D31">
        <w:rPr>
          <w:sz w:val="22"/>
          <w:szCs w:val="22"/>
        </w:rPr>
        <w:t>Foster</w:t>
      </w:r>
      <w:r w:rsidR="00CB7B19" w:rsidRPr="009A7D31">
        <w:rPr>
          <w:sz w:val="22"/>
          <w:szCs w:val="22"/>
        </w:rPr>
        <w:t xml:space="preserve"> existing and </w:t>
      </w:r>
      <w:r w:rsidRPr="009A7D31">
        <w:rPr>
          <w:sz w:val="22"/>
          <w:szCs w:val="22"/>
        </w:rPr>
        <w:t xml:space="preserve">build </w:t>
      </w:r>
      <w:r w:rsidR="00CB7B19" w:rsidRPr="009A7D31">
        <w:rPr>
          <w:sz w:val="22"/>
          <w:szCs w:val="22"/>
        </w:rPr>
        <w:t xml:space="preserve">new relationships within the life of the community, including </w:t>
      </w:r>
      <w:r w:rsidR="00BB412B" w:rsidRPr="009A7D31">
        <w:rPr>
          <w:sz w:val="22"/>
          <w:szCs w:val="22"/>
        </w:rPr>
        <w:t xml:space="preserve">people with </w:t>
      </w:r>
    </w:p>
    <w:p w14:paraId="6C2286C2" w14:textId="77777777" w:rsidR="00E93149" w:rsidRPr="009A7D31" w:rsidRDefault="00A60CC9" w:rsidP="00E93149">
      <w:pPr>
        <w:pStyle w:val="ListParagraph"/>
        <w:spacing w:after="0" w:line="240" w:lineRule="auto"/>
        <w:rPr>
          <w:sz w:val="22"/>
          <w:szCs w:val="22"/>
        </w:rPr>
      </w:pPr>
      <w:r w:rsidRPr="009A7D31">
        <w:rPr>
          <w:sz w:val="22"/>
          <w:szCs w:val="22"/>
        </w:rPr>
        <w:t xml:space="preserve">   </w:t>
      </w:r>
      <w:r w:rsidR="00BB412B" w:rsidRPr="009A7D31">
        <w:rPr>
          <w:sz w:val="22"/>
          <w:szCs w:val="22"/>
        </w:rPr>
        <w:t>disability</w:t>
      </w:r>
      <w:r w:rsidR="00CB7B19" w:rsidRPr="009A7D31">
        <w:rPr>
          <w:sz w:val="22"/>
          <w:szCs w:val="22"/>
        </w:rPr>
        <w:t>, assistants, families, and external stakeholders.</w:t>
      </w:r>
    </w:p>
    <w:p w14:paraId="5AEE7FFC" w14:textId="22B3F09D" w:rsidR="00CB7B19" w:rsidRPr="009A7D31" w:rsidRDefault="00CB7B19" w:rsidP="00E93149">
      <w:pPr>
        <w:pStyle w:val="ListParagraph"/>
        <w:numPr>
          <w:ilvl w:val="0"/>
          <w:numId w:val="38"/>
        </w:numPr>
        <w:spacing w:after="0" w:line="240" w:lineRule="auto"/>
        <w:rPr>
          <w:sz w:val="22"/>
          <w:szCs w:val="22"/>
        </w:rPr>
      </w:pPr>
      <w:r w:rsidRPr="009A7D31">
        <w:rPr>
          <w:sz w:val="22"/>
          <w:szCs w:val="22"/>
        </w:rPr>
        <w:t>Strengthen community bonds through engagement and collaboration.</w:t>
      </w:r>
    </w:p>
    <w:p w14:paraId="77AA5B79" w14:textId="6B624109" w:rsidR="003506F2" w:rsidRPr="009A7D31" w:rsidRDefault="003506F2" w:rsidP="00CB7B19">
      <w:pPr>
        <w:spacing w:after="0" w:line="240" w:lineRule="auto"/>
        <w:rPr>
          <w:b/>
          <w:bCs/>
          <w:sz w:val="16"/>
          <w:szCs w:val="16"/>
        </w:rPr>
      </w:pPr>
    </w:p>
    <w:p w14:paraId="41D012C1" w14:textId="5665BBD1" w:rsidR="00D06F85" w:rsidRPr="009A7D31" w:rsidRDefault="009A7D31" w:rsidP="009A7D31">
      <w:pPr>
        <w:pStyle w:val="ListParagraph"/>
        <w:spacing w:after="0" w:line="240" w:lineRule="auto"/>
        <w:ind w:left="360"/>
        <w:rPr>
          <w:b/>
          <w:bCs/>
          <w:sz w:val="22"/>
          <w:szCs w:val="22"/>
        </w:rPr>
      </w:pPr>
      <w:r w:rsidRPr="009A7D31">
        <w:rPr>
          <w:b/>
          <w:bCs/>
          <w:sz w:val="22"/>
          <w:szCs w:val="22"/>
        </w:rPr>
        <w:t xml:space="preserve"> 3.3 </w:t>
      </w:r>
      <w:r w:rsidR="00D06F85" w:rsidRPr="009A7D31">
        <w:rPr>
          <w:b/>
          <w:bCs/>
          <w:sz w:val="22"/>
          <w:szCs w:val="22"/>
        </w:rPr>
        <w:t>Professional Development</w:t>
      </w:r>
    </w:p>
    <w:p w14:paraId="666C41CA" w14:textId="77777777" w:rsidR="00D06F85" w:rsidRPr="009A7D31" w:rsidRDefault="00D06F85" w:rsidP="00D06F85">
      <w:pPr>
        <w:pStyle w:val="ListParagraph"/>
        <w:numPr>
          <w:ilvl w:val="0"/>
          <w:numId w:val="3"/>
        </w:numPr>
        <w:spacing w:after="0" w:line="240" w:lineRule="auto"/>
        <w:rPr>
          <w:sz w:val="22"/>
          <w:szCs w:val="22"/>
        </w:rPr>
      </w:pPr>
      <w:r w:rsidRPr="009A7D31">
        <w:rPr>
          <w:sz w:val="22"/>
          <w:szCs w:val="22"/>
        </w:rPr>
        <w:t>Attend L’Arche formation programs nationally and internationally.</w:t>
      </w:r>
    </w:p>
    <w:p w14:paraId="6224CDC1" w14:textId="77777777" w:rsidR="00D06F85" w:rsidRPr="009A7D31" w:rsidRDefault="00D06F85" w:rsidP="00D06F85">
      <w:pPr>
        <w:pStyle w:val="ListParagraph"/>
        <w:numPr>
          <w:ilvl w:val="0"/>
          <w:numId w:val="3"/>
        </w:numPr>
        <w:spacing w:after="0" w:line="240" w:lineRule="auto"/>
        <w:rPr>
          <w:sz w:val="22"/>
          <w:szCs w:val="22"/>
        </w:rPr>
      </w:pPr>
      <w:r w:rsidRPr="009A7D31">
        <w:rPr>
          <w:sz w:val="22"/>
          <w:szCs w:val="22"/>
        </w:rPr>
        <w:t>Attend L’Arche National Council meetings, online retreats and formation.</w:t>
      </w:r>
    </w:p>
    <w:p w14:paraId="260683EA" w14:textId="0E6BAB5D" w:rsidR="00C52BE6" w:rsidRPr="00B665E9" w:rsidRDefault="00D06F85" w:rsidP="00DF1B64">
      <w:pPr>
        <w:pStyle w:val="ListParagraph"/>
        <w:numPr>
          <w:ilvl w:val="0"/>
          <w:numId w:val="3"/>
        </w:numPr>
        <w:spacing w:after="0" w:line="240" w:lineRule="auto"/>
        <w:rPr>
          <w:sz w:val="22"/>
          <w:szCs w:val="22"/>
        </w:rPr>
      </w:pPr>
      <w:r w:rsidRPr="00B665E9">
        <w:rPr>
          <w:sz w:val="22"/>
          <w:szCs w:val="22"/>
        </w:rPr>
        <w:t>Keep up to date with sector developments within the disability industry including workshops, training, conferences and seminars.</w:t>
      </w:r>
      <w:r w:rsidR="00B665E9" w:rsidRPr="00B665E9">
        <w:rPr>
          <w:sz w:val="22"/>
          <w:szCs w:val="22"/>
        </w:rPr>
        <w:t xml:space="preserve">  </w:t>
      </w:r>
    </w:p>
    <w:p w14:paraId="0C756957" w14:textId="77777777" w:rsidR="008C664C" w:rsidRPr="006C32D1" w:rsidRDefault="008C664C" w:rsidP="008C664C">
      <w:pPr>
        <w:pageBreakBefore/>
        <w:autoSpaceDE w:val="0"/>
        <w:autoSpaceDN w:val="0"/>
        <w:adjustRightInd w:val="0"/>
        <w:spacing w:after="0" w:line="240" w:lineRule="auto"/>
        <w:rPr>
          <w:rFonts w:ascii="Calibri" w:hAnsi="Calibri" w:cs="Calibri"/>
          <w:sz w:val="28"/>
          <w:szCs w:val="28"/>
        </w:rPr>
      </w:pPr>
      <w:r w:rsidRPr="006C32D1">
        <w:rPr>
          <w:rFonts w:ascii="Calibri" w:hAnsi="Calibri" w:cs="Calibri"/>
          <w:b/>
          <w:bCs/>
          <w:sz w:val="28"/>
          <w:szCs w:val="28"/>
        </w:rPr>
        <w:lastRenderedPageBreak/>
        <w:t>APPENDIX 1</w:t>
      </w:r>
    </w:p>
    <w:p w14:paraId="0F56E0F7" w14:textId="77777777" w:rsidR="008C664C" w:rsidRPr="00922E4C" w:rsidRDefault="008C664C" w:rsidP="008C664C">
      <w:pPr>
        <w:autoSpaceDE w:val="0"/>
        <w:autoSpaceDN w:val="0"/>
        <w:adjustRightInd w:val="0"/>
        <w:spacing w:after="0" w:line="240" w:lineRule="auto"/>
        <w:rPr>
          <w:rFonts w:ascii="Calibri" w:hAnsi="Calibri" w:cs="Calibri"/>
          <w:b/>
          <w:bCs/>
          <w:sz w:val="16"/>
          <w:szCs w:val="16"/>
        </w:rPr>
      </w:pPr>
    </w:p>
    <w:p w14:paraId="13010A3D" w14:textId="77777777" w:rsidR="008C664C" w:rsidRPr="00C961B6" w:rsidRDefault="008C664C" w:rsidP="008C664C">
      <w:pPr>
        <w:autoSpaceDE w:val="0"/>
        <w:autoSpaceDN w:val="0"/>
        <w:adjustRightInd w:val="0"/>
        <w:spacing w:after="0" w:line="240" w:lineRule="auto"/>
        <w:rPr>
          <w:rFonts w:ascii="Courier New" w:hAnsi="Courier New" w:cs="Courier New"/>
        </w:rPr>
      </w:pPr>
      <w:r w:rsidRPr="00BC5C98">
        <w:rPr>
          <w:rFonts w:ascii="Calibri" w:hAnsi="Calibri" w:cs="Calibri"/>
          <w:b/>
          <w:bCs/>
        </w:rPr>
        <w:t xml:space="preserve">Our Identity </w:t>
      </w:r>
    </w:p>
    <w:p w14:paraId="29F27854" w14:textId="77777777" w:rsidR="008C664C" w:rsidRDefault="008C664C" w:rsidP="008C664C">
      <w:pPr>
        <w:autoSpaceDE w:val="0"/>
        <w:autoSpaceDN w:val="0"/>
        <w:adjustRightInd w:val="0"/>
        <w:spacing w:after="0" w:line="240" w:lineRule="auto"/>
        <w:rPr>
          <w:rFonts w:ascii="Calibri" w:hAnsi="Calibri" w:cs="Calibri"/>
          <w:i/>
          <w:iCs/>
        </w:rPr>
      </w:pPr>
      <w:r w:rsidRPr="00BC5C98">
        <w:rPr>
          <w:rFonts w:ascii="Calibri" w:hAnsi="Calibri" w:cs="Calibri"/>
          <w:i/>
          <w:iCs/>
        </w:rPr>
        <w:t xml:space="preserve">We are people, with and without intellectual disabilities, sharing life in communities belonging to an International Federation. Mutual relationships and trust in God are at the heart of our journey together. We celebrate the unique value of every person and recognize our need for one another. </w:t>
      </w:r>
    </w:p>
    <w:p w14:paraId="55FEE626" w14:textId="77777777" w:rsidR="008C664C" w:rsidRPr="006C32D1" w:rsidRDefault="008C664C" w:rsidP="008C664C">
      <w:pPr>
        <w:autoSpaceDE w:val="0"/>
        <w:autoSpaceDN w:val="0"/>
        <w:adjustRightInd w:val="0"/>
        <w:spacing w:after="0" w:line="240" w:lineRule="auto"/>
        <w:rPr>
          <w:rFonts w:ascii="Courier New" w:hAnsi="Courier New" w:cs="Courier New"/>
          <w:sz w:val="16"/>
          <w:szCs w:val="16"/>
        </w:rPr>
      </w:pPr>
    </w:p>
    <w:p w14:paraId="2ED027C5" w14:textId="77777777" w:rsidR="008C664C" w:rsidRPr="00BC5C98" w:rsidRDefault="008C664C" w:rsidP="008C664C">
      <w:pPr>
        <w:autoSpaceDE w:val="0"/>
        <w:autoSpaceDN w:val="0"/>
        <w:adjustRightInd w:val="0"/>
        <w:spacing w:after="0" w:line="240" w:lineRule="auto"/>
        <w:rPr>
          <w:rFonts w:ascii="Courier New" w:hAnsi="Courier New" w:cs="Courier New"/>
        </w:rPr>
      </w:pPr>
      <w:r w:rsidRPr="00BC5C98">
        <w:rPr>
          <w:rFonts w:ascii="Calibri" w:hAnsi="Calibri" w:cs="Calibri"/>
          <w:b/>
          <w:bCs/>
        </w:rPr>
        <w:t xml:space="preserve">Our Mission </w:t>
      </w:r>
    </w:p>
    <w:p w14:paraId="02927834" w14:textId="77777777" w:rsidR="008C664C" w:rsidRPr="00BC5C98" w:rsidRDefault="008C664C" w:rsidP="008C664C">
      <w:pPr>
        <w:autoSpaceDE w:val="0"/>
        <w:autoSpaceDN w:val="0"/>
        <w:adjustRightInd w:val="0"/>
        <w:spacing w:after="0" w:line="240" w:lineRule="auto"/>
        <w:rPr>
          <w:rFonts w:ascii="Calibri" w:hAnsi="Calibri" w:cs="Calibri"/>
        </w:rPr>
      </w:pPr>
      <w:r w:rsidRPr="00BC5C98">
        <w:rPr>
          <w:rFonts w:ascii="Calibri" w:hAnsi="Calibri" w:cs="Calibri"/>
        </w:rPr>
        <w:t xml:space="preserve">In our local communities, in our countries and at the Federation level, we work together to: </w:t>
      </w:r>
    </w:p>
    <w:p w14:paraId="481A08E1" w14:textId="77777777" w:rsidR="008C664C" w:rsidRPr="00BC5C98" w:rsidRDefault="008C664C" w:rsidP="008C664C">
      <w:pPr>
        <w:autoSpaceDE w:val="0"/>
        <w:autoSpaceDN w:val="0"/>
        <w:adjustRightInd w:val="0"/>
        <w:spacing w:after="27" w:line="240" w:lineRule="auto"/>
        <w:ind w:left="284"/>
        <w:rPr>
          <w:rFonts w:ascii="Courier New" w:hAnsi="Courier New" w:cs="Courier New"/>
        </w:rPr>
      </w:pPr>
      <w:r w:rsidRPr="00BC5C98">
        <w:rPr>
          <w:rFonts w:ascii="Calibri" w:hAnsi="Calibri" w:cs="Calibri"/>
        </w:rPr>
        <w:t xml:space="preserve">• </w:t>
      </w:r>
      <w:r w:rsidRPr="00BC5C98">
        <w:rPr>
          <w:rFonts w:ascii="Calibri" w:hAnsi="Calibri" w:cs="Calibri"/>
          <w:i/>
          <w:iCs/>
        </w:rPr>
        <w:t xml:space="preserve">Make known the gifts of people with intellectual disabilities revealed through mutually transforming relationships. </w:t>
      </w:r>
    </w:p>
    <w:p w14:paraId="29D37D1A" w14:textId="77777777" w:rsidR="008C664C" w:rsidRPr="00BC5C98" w:rsidRDefault="008C664C" w:rsidP="008C664C">
      <w:pPr>
        <w:autoSpaceDE w:val="0"/>
        <w:autoSpaceDN w:val="0"/>
        <w:adjustRightInd w:val="0"/>
        <w:spacing w:after="27" w:line="240" w:lineRule="auto"/>
        <w:ind w:left="284"/>
        <w:rPr>
          <w:rFonts w:ascii="Courier New" w:hAnsi="Courier New" w:cs="Courier New"/>
        </w:rPr>
      </w:pPr>
      <w:r w:rsidRPr="00BC5C98">
        <w:rPr>
          <w:rFonts w:ascii="Calibri" w:hAnsi="Calibri" w:cs="Calibri"/>
        </w:rPr>
        <w:t xml:space="preserve">• </w:t>
      </w:r>
      <w:r w:rsidRPr="00BC5C98">
        <w:rPr>
          <w:rFonts w:ascii="Calibri" w:hAnsi="Calibri" w:cs="Calibri"/>
          <w:i/>
          <w:iCs/>
        </w:rPr>
        <w:t xml:space="preserve">Foster an environment in community that responds to the changing needs of our members, while being faithful to the core values of our founding story. </w:t>
      </w:r>
    </w:p>
    <w:p w14:paraId="3173255D" w14:textId="77777777" w:rsidR="008C664C" w:rsidRDefault="008C664C" w:rsidP="008C664C">
      <w:pPr>
        <w:autoSpaceDE w:val="0"/>
        <w:autoSpaceDN w:val="0"/>
        <w:adjustRightInd w:val="0"/>
        <w:spacing w:after="0" w:line="240" w:lineRule="auto"/>
        <w:ind w:left="284"/>
        <w:rPr>
          <w:rFonts w:ascii="Calibri" w:hAnsi="Calibri" w:cs="Calibri"/>
          <w:i/>
          <w:iCs/>
        </w:rPr>
      </w:pPr>
      <w:r w:rsidRPr="00BC5C98">
        <w:rPr>
          <w:rFonts w:ascii="Calibri" w:hAnsi="Calibri" w:cs="Calibri"/>
        </w:rPr>
        <w:t xml:space="preserve">• </w:t>
      </w:r>
      <w:r w:rsidRPr="00BC5C98">
        <w:rPr>
          <w:rFonts w:ascii="Calibri" w:hAnsi="Calibri" w:cs="Calibri"/>
          <w:i/>
          <w:iCs/>
        </w:rPr>
        <w:t xml:space="preserve">Engage in our diverse cultures, working together towards a more human society. </w:t>
      </w:r>
    </w:p>
    <w:p w14:paraId="296D2F3D" w14:textId="77777777" w:rsidR="008C664C" w:rsidRPr="006C32D1" w:rsidRDefault="008C664C" w:rsidP="008C664C">
      <w:pPr>
        <w:autoSpaceDE w:val="0"/>
        <w:autoSpaceDN w:val="0"/>
        <w:adjustRightInd w:val="0"/>
        <w:spacing w:after="0" w:line="240" w:lineRule="auto"/>
        <w:rPr>
          <w:rFonts w:ascii="Courier New" w:hAnsi="Courier New" w:cs="Courier New"/>
          <w:sz w:val="16"/>
          <w:szCs w:val="16"/>
        </w:rPr>
      </w:pPr>
    </w:p>
    <w:p w14:paraId="5CB9F174" w14:textId="77777777" w:rsidR="008C664C" w:rsidRPr="00BC5C98" w:rsidRDefault="008C664C" w:rsidP="008C664C">
      <w:pPr>
        <w:autoSpaceDE w:val="0"/>
        <w:autoSpaceDN w:val="0"/>
        <w:adjustRightInd w:val="0"/>
        <w:spacing w:after="0" w:line="240" w:lineRule="auto"/>
        <w:rPr>
          <w:rFonts w:ascii="Courier New" w:hAnsi="Courier New" w:cs="Courier New"/>
        </w:rPr>
      </w:pPr>
      <w:r w:rsidRPr="00BC5C98">
        <w:rPr>
          <w:rFonts w:ascii="Calibri" w:hAnsi="Calibri" w:cs="Calibri"/>
          <w:b/>
          <w:bCs/>
        </w:rPr>
        <w:t xml:space="preserve">Our Governance </w:t>
      </w:r>
    </w:p>
    <w:p w14:paraId="6470D51E" w14:textId="77777777" w:rsidR="008C664C" w:rsidRDefault="008C664C" w:rsidP="008C664C">
      <w:pPr>
        <w:autoSpaceDE w:val="0"/>
        <w:autoSpaceDN w:val="0"/>
        <w:adjustRightInd w:val="0"/>
        <w:spacing w:after="0" w:line="240" w:lineRule="auto"/>
        <w:rPr>
          <w:rFonts w:ascii="Calibri" w:hAnsi="Calibri" w:cs="Calibri"/>
        </w:rPr>
      </w:pPr>
      <w:r w:rsidRPr="00BC5C98">
        <w:rPr>
          <w:rFonts w:ascii="Calibri" w:hAnsi="Calibri" w:cs="Calibri"/>
        </w:rPr>
        <w:t xml:space="preserve">The principles of governance in L’Arche, based on 50 years of experience and re-affirmed through the international Constitution, guide our practices. </w:t>
      </w:r>
    </w:p>
    <w:p w14:paraId="57ACC1E7" w14:textId="77777777" w:rsidR="008C664C" w:rsidRPr="006C32D1" w:rsidRDefault="008C664C" w:rsidP="008C664C">
      <w:pPr>
        <w:autoSpaceDE w:val="0"/>
        <w:autoSpaceDN w:val="0"/>
        <w:adjustRightInd w:val="0"/>
        <w:spacing w:after="0" w:line="240" w:lineRule="auto"/>
        <w:rPr>
          <w:rFonts w:ascii="Courier New" w:hAnsi="Courier New" w:cs="Courier New"/>
          <w:sz w:val="16"/>
          <w:szCs w:val="16"/>
        </w:rPr>
      </w:pPr>
    </w:p>
    <w:p w14:paraId="1997AB3D" w14:textId="77777777" w:rsidR="008C664C" w:rsidRPr="00873380" w:rsidRDefault="008C664C" w:rsidP="008C664C">
      <w:pPr>
        <w:pStyle w:val="ListParagraph"/>
        <w:numPr>
          <w:ilvl w:val="0"/>
          <w:numId w:val="22"/>
        </w:numPr>
        <w:autoSpaceDE w:val="0"/>
        <w:autoSpaceDN w:val="0"/>
        <w:adjustRightInd w:val="0"/>
        <w:spacing w:after="0" w:line="240" w:lineRule="auto"/>
        <w:rPr>
          <w:rFonts w:ascii="Courier New" w:hAnsi="Courier New" w:cs="Courier New"/>
        </w:rPr>
      </w:pPr>
      <w:r w:rsidRPr="00873380">
        <w:rPr>
          <w:rFonts w:ascii="Calibri" w:hAnsi="Calibri" w:cs="Calibri"/>
          <w:b/>
          <w:bCs/>
        </w:rPr>
        <w:t>Servant leadership</w:t>
      </w:r>
      <w:r w:rsidRPr="00873380">
        <w:rPr>
          <w:rFonts w:ascii="Calibri" w:hAnsi="Calibri" w:cs="Calibri"/>
        </w:rPr>
        <w:t xml:space="preserve">: Roles and structures of the Federation are at the service of the mission. People are called to leadership for limited terms after discernment processes. Those in authority gain wisdom through listening and taking counsel. </w:t>
      </w:r>
    </w:p>
    <w:p w14:paraId="6A910159" w14:textId="77777777" w:rsidR="008C664C" w:rsidRPr="008C26B5" w:rsidRDefault="008C664C" w:rsidP="008C664C">
      <w:pPr>
        <w:autoSpaceDE w:val="0"/>
        <w:autoSpaceDN w:val="0"/>
        <w:adjustRightInd w:val="0"/>
        <w:spacing w:after="0" w:line="240" w:lineRule="auto"/>
        <w:rPr>
          <w:rFonts w:ascii="Courier New" w:hAnsi="Courier New" w:cs="Courier New"/>
          <w:sz w:val="16"/>
          <w:szCs w:val="16"/>
        </w:rPr>
      </w:pPr>
    </w:p>
    <w:p w14:paraId="57EDAA64" w14:textId="77777777" w:rsidR="008C664C" w:rsidRPr="00873380" w:rsidRDefault="008C664C" w:rsidP="008C664C">
      <w:pPr>
        <w:pStyle w:val="ListParagraph"/>
        <w:numPr>
          <w:ilvl w:val="0"/>
          <w:numId w:val="21"/>
        </w:numPr>
        <w:autoSpaceDE w:val="0"/>
        <w:autoSpaceDN w:val="0"/>
        <w:adjustRightInd w:val="0"/>
        <w:spacing w:after="0" w:line="240" w:lineRule="auto"/>
        <w:rPr>
          <w:rFonts w:ascii="Courier New" w:hAnsi="Courier New" w:cs="Courier New"/>
        </w:rPr>
      </w:pPr>
      <w:r w:rsidRPr="00873380">
        <w:rPr>
          <w:rFonts w:ascii="Calibri" w:hAnsi="Calibri" w:cs="Calibri"/>
          <w:b/>
          <w:bCs/>
        </w:rPr>
        <w:t>Partnership</w:t>
      </w:r>
      <w:r w:rsidRPr="00873380">
        <w:rPr>
          <w:rFonts w:ascii="Calibri" w:hAnsi="Calibri" w:cs="Calibri"/>
        </w:rPr>
        <w:t xml:space="preserve">: Trust and collaboration operate freely within L’Arche. The structures are to foster that dynamic and embrace the partnerships among the spiritual, legal, financial, and communal elements. </w:t>
      </w:r>
    </w:p>
    <w:p w14:paraId="53AEB038" w14:textId="77777777" w:rsidR="008C664C" w:rsidRPr="008C26B5" w:rsidRDefault="008C664C" w:rsidP="008C664C">
      <w:pPr>
        <w:autoSpaceDE w:val="0"/>
        <w:autoSpaceDN w:val="0"/>
        <w:adjustRightInd w:val="0"/>
        <w:spacing w:after="0" w:line="240" w:lineRule="auto"/>
        <w:rPr>
          <w:rFonts w:ascii="Courier New" w:hAnsi="Courier New" w:cs="Courier New"/>
          <w:sz w:val="16"/>
          <w:szCs w:val="16"/>
        </w:rPr>
      </w:pPr>
    </w:p>
    <w:p w14:paraId="6FAB31C7" w14:textId="77777777" w:rsidR="008C664C" w:rsidRPr="00873380" w:rsidRDefault="008C664C" w:rsidP="008C664C">
      <w:pPr>
        <w:pStyle w:val="ListParagraph"/>
        <w:numPr>
          <w:ilvl w:val="0"/>
          <w:numId w:val="20"/>
        </w:numPr>
        <w:autoSpaceDE w:val="0"/>
        <w:autoSpaceDN w:val="0"/>
        <w:adjustRightInd w:val="0"/>
        <w:spacing w:after="0" w:line="240" w:lineRule="auto"/>
        <w:rPr>
          <w:rFonts w:ascii="Courier New" w:hAnsi="Courier New" w:cs="Courier New"/>
        </w:rPr>
      </w:pPr>
      <w:r w:rsidRPr="00873380">
        <w:rPr>
          <w:rFonts w:ascii="Calibri" w:hAnsi="Calibri" w:cs="Calibri"/>
          <w:b/>
          <w:bCs/>
        </w:rPr>
        <w:t>Subsidiarity</w:t>
      </w:r>
      <w:r w:rsidRPr="00873380">
        <w:rPr>
          <w:rFonts w:ascii="Calibri" w:hAnsi="Calibri" w:cs="Calibri"/>
        </w:rPr>
        <w:t xml:space="preserve">: Matters affecting L’Arche are dealt with at the most appropriate level closest to the people affected, and only when they cannot be solved in that context are they referred to another level. </w:t>
      </w:r>
    </w:p>
    <w:p w14:paraId="15A18C8B" w14:textId="77777777" w:rsidR="008C664C" w:rsidRPr="00922E4C" w:rsidRDefault="008C664C" w:rsidP="008C664C">
      <w:pPr>
        <w:autoSpaceDE w:val="0"/>
        <w:autoSpaceDN w:val="0"/>
        <w:adjustRightInd w:val="0"/>
        <w:spacing w:after="0" w:line="240" w:lineRule="auto"/>
        <w:rPr>
          <w:rFonts w:ascii="Courier New" w:hAnsi="Courier New" w:cs="Courier New"/>
          <w:sz w:val="16"/>
          <w:szCs w:val="16"/>
        </w:rPr>
      </w:pPr>
    </w:p>
    <w:p w14:paraId="71995DAD" w14:textId="77777777" w:rsidR="008C664C" w:rsidRPr="00873380" w:rsidRDefault="008C664C" w:rsidP="008C664C">
      <w:pPr>
        <w:pStyle w:val="ListParagraph"/>
        <w:numPr>
          <w:ilvl w:val="0"/>
          <w:numId w:val="19"/>
        </w:numPr>
        <w:autoSpaceDE w:val="0"/>
        <w:autoSpaceDN w:val="0"/>
        <w:adjustRightInd w:val="0"/>
        <w:spacing w:after="0" w:line="240" w:lineRule="auto"/>
        <w:rPr>
          <w:rFonts w:ascii="Courier New" w:hAnsi="Courier New" w:cs="Courier New"/>
        </w:rPr>
      </w:pPr>
      <w:r w:rsidRPr="00873380">
        <w:rPr>
          <w:rFonts w:ascii="Calibri" w:hAnsi="Calibri" w:cs="Calibri"/>
          <w:b/>
          <w:bCs/>
        </w:rPr>
        <w:t xml:space="preserve">Accountability: </w:t>
      </w:r>
      <w:r w:rsidRPr="00873380">
        <w:rPr>
          <w:rFonts w:ascii="Calibri" w:hAnsi="Calibri" w:cs="Calibri"/>
        </w:rPr>
        <w:t xml:space="preserve">Those who hold specific responsibility and authority in L’Arche must be accountable to report back to the individual(s) or body through whom authority was given. Accountability is about being responsible and being linked to the wider body. It is also about taking responsibility for the consequences of one’s actions. </w:t>
      </w:r>
    </w:p>
    <w:p w14:paraId="23ABA3FF" w14:textId="77777777" w:rsidR="008C664C" w:rsidRPr="00922E4C" w:rsidRDefault="008C664C" w:rsidP="008C664C">
      <w:pPr>
        <w:autoSpaceDE w:val="0"/>
        <w:autoSpaceDN w:val="0"/>
        <w:adjustRightInd w:val="0"/>
        <w:spacing w:after="0" w:line="240" w:lineRule="auto"/>
        <w:rPr>
          <w:rFonts w:ascii="Courier New" w:hAnsi="Courier New" w:cs="Courier New"/>
          <w:sz w:val="16"/>
          <w:szCs w:val="16"/>
        </w:rPr>
      </w:pPr>
    </w:p>
    <w:p w14:paraId="0ABF21B7" w14:textId="77777777" w:rsidR="008C664C" w:rsidRPr="00873380" w:rsidRDefault="008C664C" w:rsidP="008C664C">
      <w:pPr>
        <w:pStyle w:val="ListParagraph"/>
        <w:numPr>
          <w:ilvl w:val="0"/>
          <w:numId w:val="18"/>
        </w:numPr>
        <w:autoSpaceDE w:val="0"/>
        <w:autoSpaceDN w:val="0"/>
        <w:adjustRightInd w:val="0"/>
        <w:spacing w:after="0" w:line="240" w:lineRule="auto"/>
        <w:rPr>
          <w:rFonts w:ascii="Courier New" w:hAnsi="Courier New" w:cs="Courier New"/>
        </w:rPr>
      </w:pPr>
      <w:r w:rsidRPr="00873380">
        <w:rPr>
          <w:rFonts w:ascii="Calibri" w:hAnsi="Calibri" w:cs="Calibri"/>
          <w:b/>
          <w:bCs/>
        </w:rPr>
        <w:t>Participation</w:t>
      </w:r>
      <w:r w:rsidRPr="00873380">
        <w:rPr>
          <w:rFonts w:ascii="Calibri" w:hAnsi="Calibri" w:cs="Calibri"/>
        </w:rPr>
        <w:t xml:space="preserve">: Effective communication is essential in L’Arche. Processes are defined, published, and open. They include people with and without intellectual disabilities. </w:t>
      </w:r>
    </w:p>
    <w:p w14:paraId="617D262C" w14:textId="77777777" w:rsidR="008C664C" w:rsidRPr="00922E4C" w:rsidRDefault="008C664C" w:rsidP="008C664C">
      <w:pPr>
        <w:autoSpaceDE w:val="0"/>
        <w:autoSpaceDN w:val="0"/>
        <w:adjustRightInd w:val="0"/>
        <w:spacing w:after="0" w:line="240" w:lineRule="auto"/>
        <w:rPr>
          <w:rFonts w:ascii="Courier New" w:hAnsi="Courier New" w:cs="Courier New"/>
          <w:sz w:val="16"/>
          <w:szCs w:val="16"/>
        </w:rPr>
      </w:pPr>
    </w:p>
    <w:p w14:paraId="192E44C5" w14:textId="77777777" w:rsidR="008C664C" w:rsidRPr="00C673F4" w:rsidRDefault="008C664C" w:rsidP="008C664C">
      <w:pPr>
        <w:pStyle w:val="ListParagraph"/>
        <w:numPr>
          <w:ilvl w:val="0"/>
          <w:numId w:val="17"/>
        </w:numPr>
        <w:autoSpaceDE w:val="0"/>
        <w:autoSpaceDN w:val="0"/>
        <w:adjustRightInd w:val="0"/>
        <w:spacing w:after="0" w:line="240" w:lineRule="auto"/>
        <w:rPr>
          <w:rFonts w:ascii="Courier New" w:hAnsi="Courier New" w:cs="Courier New"/>
          <w:i/>
          <w:iCs/>
        </w:rPr>
      </w:pPr>
      <w:r w:rsidRPr="00873380">
        <w:rPr>
          <w:rFonts w:ascii="Calibri" w:hAnsi="Calibri" w:cs="Calibri"/>
          <w:b/>
          <w:bCs/>
        </w:rPr>
        <w:t>Inculturation</w:t>
      </w:r>
      <w:r w:rsidRPr="00873380">
        <w:rPr>
          <w:rFonts w:ascii="Calibri" w:hAnsi="Calibri" w:cs="Calibri"/>
        </w:rPr>
        <w:t xml:space="preserve">: L’Arche communities live in various cultures. L’Arche embraces this diversity while engaging in an on-going process of reciprocal and critical interaction, adaptation and challenge. </w:t>
      </w:r>
      <w:r w:rsidRPr="00C673F4">
        <w:rPr>
          <w:rFonts w:ascii="Calibri" w:hAnsi="Calibri" w:cs="Calibri"/>
          <w:i/>
          <w:iCs/>
        </w:rPr>
        <w:t>(Copy and paste to key responsibilities including Leading a faith-based community)</w:t>
      </w:r>
    </w:p>
    <w:p w14:paraId="1F110ACA" w14:textId="77777777" w:rsidR="008C664C" w:rsidRPr="00922E4C" w:rsidRDefault="008C664C" w:rsidP="008C664C">
      <w:pPr>
        <w:autoSpaceDE w:val="0"/>
        <w:autoSpaceDN w:val="0"/>
        <w:adjustRightInd w:val="0"/>
        <w:spacing w:after="0" w:line="240" w:lineRule="auto"/>
        <w:rPr>
          <w:rFonts w:ascii="Courier New" w:hAnsi="Courier New" w:cs="Courier New"/>
          <w:sz w:val="16"/>
          <w:szCs w:val="16"/>
        </w:rPr>
      </w:pPr>
    </w:p>
    <w:p w14:paraId="6BD7BD53" w14:textId="77777777" w:rsidR="008C664C" w:rsidRDefault="008C664C" w:rsidP="008C664C">
      <w:pPr>
        <w:pStyle w:val="ListParagraph"/>
        <w:numPr>
          <w:ilvl w:val="0"/>
          <w:numId w:val="16"/>
        </w:numPr>
        <w:autoSpaceDE w:val="0"/>
        <w:autoSpaceDN w:val="0"/>
        <w:adjustRightInd w:val="0"/>
        <w:spacing w:after="0" w:line="240" w:lineRule="auto"/>
      </w:pPr>
      <w:r w:rsidRPr="00186717">
        <w:rPr>
          <w:rFonts w:ascii="Calibri" w:hAnsi="Calibri" w:cs="Calibri"/>
          <w:b/>
          <w:bCs/>
        </w:rPr>
        <w:t>Solidarity</w:t>
      </w:r>
      <w:r w:rsidRPr="00186717">
        <w:rPr>
          <w:rFonts w:ascii="Calibri" w:hAnsi="Calibri" w:cs="Calibri"/>
        </w:rPr>
        <w:t>: All in L’Arche share a common humanity and a fundamental equality. We have a shared responsibility for each other and are committed to the common good.</w:t>
      </w:r>
    </w:p>
    <w:p w14:paraId="01F76F4C" w14:textId="77777777" w:rsidR="008C664C" w:rsidRDefault="008C664C" w:rsidP="008C664C">
      <w:pPr>
        <w:spacing w:after="0" w:line="240" w:lineRule="auto"/>
        <w:rPr>
          <w:sz w:val="22"/>
          <w:szCs w:val="22"/>
        </w:rPr>
      </w:pPr>
    </w:p>
    <w:p w14:paraId="27274583" w14:textId="77777777" w:rsidR="008C664C" w:rsidRDefault="008C664C" w:rsidP="008C664C">
      <w:pPr>
        <w:spacing w:after="0" w:line="240" w:lineRule="auto"/>
        <w:rPr>
          <w:sz w:val="22"/>
          <w:szCs w:val="22"/>
        </w:rPr>
      </w:pPr>
    </w:p>
    <w:p w14:paraId="7BB92EBF" w14:textId="77777777" w:rsidR="008C664C" w:rsidRDefault="008C664C" w:rsidP="008C664C">
      <w:pPr>
        <w:spacing w:after="0" w:line="240" w:lineRule="auto"/>
        <w:rPr>
          <w:sz w:val="22"/>
          <w:szCs w:val="22"/>
        </w:rPr>
      </w:pPr>
    </w:p>
    <w:p w14:paraId="532BFFB4" w14:textId="77777777" w:rsidR="008C664C" w:rsidRPr="008C664C" w:rsidRDefault="008C664C" w:rsidP="008C664C">
      <w:pPr>
        <w:spacing w:after="0" w:line="240" w:lineRule="auto"/>
        <w:rPr>
          <w:sz w:val="22"/>
          <w:szCs w:val="22"/>
        </w:rPr>
      </w:pPr>
    </w:p>
    <w:p w14:paraId="322291DE" w14:textId="77777777" w:rsidR="003506F2" w:rsidRDefault="003506F2" w:rsidP="00CB7B19">
      <w:pPr>
        <w:spacing w:after="0" w:line="240" w:lineRule="auto"/>
        <w:rPr>
          <w:b/>
          <w:bCs/>
        </w:rPr>
      </w:pPr>
    </w:p>
    <w:p w14:paraId="7020BD82" w14:textId="56FA0404" w:rsidR="00B47202" w:rsidRDefault="007B6C82" w:rsidP="00CB7B19">
      <w:pPr>
        <w:spacing w:after="0" w:line="240" w:lineRule="auto"/>
        <w:rPr>
          <w:b/>
          <w:bCs/>
        </w:rPr>
      </w:pPr>
      <w:r>
        <w:rPr>
          <w:b/>
          <w:bCs/>
        </w:rPr>
        <w:t xml:space="preserve">APPENDIX </w:t>
      </w:r>
      <w:r w:rsidR="00A91BEC">
        <w:rPr>
          <w:b/>
          <w:bCs/>
        </w:rPr>
        <w:t>2</w:t>
      </w:r>
      <w:r>
        <w:rPr>
          <w:b/>
          <w:bCs/>
        </w:rPr>
        <w:t>.</w:t>
      </w:r>
      <w:r w:rsidR="003F0167">
        <w:rPr>
          <w:b/>
          <w:bCs/>
        </w:rPr>
        <w:t xml:space="preserve"> EMPLOYMENT</w:t>
      </w:r>
      <w:r w:rsidR="00457494">
        <w:rPr>
          <w:b/>
          <w:bCs/>
        </w:rPr>
        <w:t xml:space="preserve"> PROCESS</w:t>
      </w:r>
      <w:r w:rsidR="00762964">
        <w:rPr>
          <w:b/>
          <w:bCs/>
        </w:rPr>
        <w:t>ES</w:t>
      </w:r>
    </w:p>
    <w:p w14:paraId="5078EA5D" w14:textId="58BE95A4" w:rsidR="006D17F1" w:rsidRDefault="006D17F1" w:rsidP="00CB7B19">
      <w:pPr>
        <w:spacing w:after="0" w:line="240" w:lineRule="auto"/>
        <w:rPr>
          <w:b/>
          <w:bCs/>
        </w:rPr>
      </w:pPr>
    </w:p>
    <w:p w14:paraId="37260F8F" w14:textId="04EA1BBE" w:rsidR="006D17F1" w:rsidRDefault="006D17F1" w:rsidP="006D17F1">
      <w:pPr>
        <w:rPr>
          <w:b/>
          <w:bCs/>
        </w:rPr>
      </w:pPr>
      <w:r>
        <w:rPr>
          <w:b/>
          <w:bCs/>
        </w:rPr>
        <w:t>1.0 Discernment Process</w:t>
      </w:r>
      <w:r w:rsidRPr="006D17F1">
        <w:rPr>
          <w:b/>
          <w:bCs/>
        </w:rPr>
        <w:t xml:space="preserve"> </w:t>
      </w:r>
    </w:p>
    <w:p w14:paraId="0A44437B" w14:textId="330DE565" w:rsidR="006D17F1" w:rsidRPr="006D17F1" w:rsidRDefault="006D17F1" w:rsidP="006D17F1">
      <w:pPr>
        <w:pStyle w:val="ListParagraph"/>
        <w:numPr>
          <w:ilvl w:val="0"/>
          <w:numId w:val="16"/>
        </w:numPr>
        <w:rPr>
          <w:bCs/>
        </w:rPr>
      </w:pPr>
      <w:r w:rsidRPr="006D17F1">
        <w:rPr>
          <w:bCs/>
        </w:rPr>
        <w:t>A deliberate prayerful process of reflective Community conversation to make decisions that will affect all members of the Community.  Discernment is used to (a) develop the Community Mandate and (b) in the selection of people in significant leadership roles – Community Leader and Chairperson for instance.  A team of people from the Community are often appointed to complete the process.  It is expected that considerable time and energy is devoted to seeking and listening to all Community Members views.  In particular, the views of Members with Disability must be sought and listened too.  These views will be incorporated into the Discernment process.</w:t>
      </w:r>
    </w:p>
    <w:p w14:paraId="011E79A4" w14:textId="3323A88D" w:rsidR="00B47202" w:rsidRPr="00762964" w:rsidRDefault="00B47202" w:rsidP="00CB7B19">
      <w:pPr>
        <w:spacing w:after="0" w:line="240" w:lineRule="auto"/>
        <w:rPr>
          <w:b/>
          <w:bCs/>
          <w:sz w:val="16"/>
          <w:szCs w:val="16"/>
        </w:rPr>
      </w:pPr>
    </w:p>
    <w:p w14:paraId="39BFA2B2" w14:textId="0AB1BEE5" w:rsidR="00B620DC" w:rsidRPr="00B620DC" w:rsidRDefault="006D17F1" w:rsidP="00CB7B19">
      <w:pPr>
        <w:spacing w:after="0" w:line="240" w:lineRule="auto"/>
        <w:rPr>
          <w:b/>
          <w:bCs/>
        </w:rPr>
      </w:pPr>
      <w:r>
        <w:rPr>
          <w:b/>
          <w:bCs/>
        </w:rPr>
        <w:t>2</w:t>
      </w:r>
      <w:r w:rsidR="00457494">
        <w:rPr>
          <w:b/>
          <w:bCs/>
        </w:rPr>
        <w:t>.</w:t>
      </w:r>
      <w:r w:rsidR="00EE7241">
        <w:rPr>
          <w:b/>
          <w:bCs/>
        </w:rPr>
        <w:t xml:space="preserve">0 </w:t>
      </w:r>
      <w:r w:rsidR="00B620DC">
        <w:rPr>
          <w:b/>
          <w:bCs/>
        </w:rPr>
        <w:t xml:space="preserve">Essential </w:t>
      </w:r>
      <w:r w:rsidR="00CB7B19" w:rsidRPr="00B620DC">
        <w:rPr>
          <w:b/>
          <w:bCs/>
        </w:rPr>
        <w:t>Selection Criteria</w:t>
      </w:r>
    </w:p>
    <w:p w14:paraId="0AB0BE97" w14:textId="61B9656A" w:rsidR="00CB7B19" w:rsidRDefault="00CB7B19" w:rsidP="00B620DC">
      <w:pPr>
        <w:pStyle w:val="ListParagraph"/>
        <w:numPr>
          <w:ilvl w:val="0"/>
          <w:numId w:val="13"/>
        </w:numPr>
        <w:spacing w:after="0" w:line="240" w:lineRule="auto"/>
      </w:pPr>
      <w:r>
        <w:t>An understanding of and commitment to the L’Arche Identity</w:t>
      </w:r>
      <w:r w:rsidR="00C215FD">
        <w:t xml:space="preserve">, </w:t>
      </w:r>
      <w:r>
        <w:t>Mission</w:t>
      </w:r>
      <w:r w:rsidR="00C215FD">
        <w:t xml:space="preserve"> and Charter</w:t>
      </w:r>
      <w:r>
        <w:t xml:space="preserve"> or a willingness to develop an understanding.</w:t>
      </w:r>
    </w:p>
    <w:p w14:paraId="30AD1D50" w14:textId="4C806D55" w:rsidR="00C215FD" w:rsidRDefault="00C215FD" w:rsidP="00B620DC">
      <w:pPr>
        <w:pStyle w:val="ListParagraph"/>
        <w:numPr>
          <w:ilvl w:val="0"/>
          <w:numId w:val="13"/>
        </w:numPr>
        <w:spacing w:after="0" w:line="240" w:lineRule="auto"/>
      </w:pPr>
      <w:r>
        <w:t>A lived experience of spirituality and a willingness to uphold the faith traditions of the community.</w:t>
      </w:r>
    </w:p>
    <w:p w14:paraId="398C6ABE" w14:textId="77777777" w:rsidR="00CB7B19" w:rsidRDefault="00CB7B19" w:rsidP="00B620DC">
      <w:pPr>
        <w:pStyle w:val="ListParagraph"/>
        <w:numPr>
          <w:ilvl w:val="0"/>
          <w:numId w:val="13"/>
        </w:numPr>
        <w:spacing w:after="0" w:line="240" w:lineRule="auto"/>
      </w:pPr>
      <w:r>
        <w:t>A demonstrated commitment to the L’Arche model of community life or a willingness to commit to living the role of Community Leader.</w:t>
      </w:r>
    </w:p>
    <w:p w14:paraId="5AE7C43A" w14:textId="77777777" w:rsidR="00CB7B19" w:rsidRDefault="00CB7B19" w:rsidP="00B620DC">
      <w:pPr>
        <w:pStyle w:val="ListParagraph"/>
        <w:numPr>
          <w:ilvl w:val="0"/>
          <w:numId w:val="13"/>
        </w:numPr>
        <w:spacing w:after="0" w:line="240" w:lineRule="auto"/>
      </w:pPr>
      <w:r>
        <w:t>An understanding of and ability to promote the valued place in society of people with intellectual disabilities.</w:t>
      </w:r>
    </w:p>
    <w:p w14:paraId="085FD0AC" w14:textId="77777777" w:rsidR="00CB7B19" w:rsidRDefault="00CB7B19" w:rsidP="00B620DC">
      <w:pPr>
        <w:pStyle w:val="ListParagraph"/>
        <w:numPr>
          <w:ilvl w:val="0"/>
          <w:numId w:val="13"/>
        </w:numPr>
        <w:spacing w:after="0" w:line="240" w:lineRule="auto"/>
      </w:pPr>
      <w:r>
        <w:t>Demonstrated leadership and management skills in leading a community organisation in the disability sector.</w:t>
      </w:r>
    </w:p>
    <w:p w14:paraId="2CFA7EE7" w14:textId="77777777" w:rsidR="00CB7B19" w:rsidRDefault="00CB7B19" w:rsidP="00B620DC">
      <w:pPr>
        <w:pStyle w:val="ListParagraph"/>
        <w:numPr>
          <w:ilvl w:val="0"/>
          <w:numId w:val="13"/>
        </w:numPr>
        <w:spacing w:after="0" w:line="240" w:lineRule="auto"/>
      </w:pPr>
      <w:r>
        <w:t>Strong oral and written communication skills.</w:t>
      </w:r>
    </w:p>
    <w:p w14:paraId="20E33E35" w14:textId="77777777" w:rsidR="00CB7B19" w:rsidRDefault="00CB7B19" w:rsidP="00B620DC">
      <w:pPr>
        <w:pStyle w:val="ListParagraph"/>
        <w:numPr>
          <w:ilvl w:val="0"/>
          <w:numId w:val="13"/>
        </w:numPr>
        <w:spacing w:after="0" w:line="240" w:lineRule="auto"/>
      </w:pPr>
      <w:r>
        <w:t>Conflict resolution skills.</w:t>
      </w:r>
    </w:p>
    <w:p w14:paraId="48D64C5F" w14:textId="77777777" w:rsidR="00CB7B19" w:rsidRDefault="00CB7B19" w:rsidP="00B620DC">
      <w:pPr>
        <w:pStyle w:val="ListParagraph"/>
        <w:numPr>
          <w:ilvl w:val="0"/>
          <w:numId w:val="13"/>
        </w:numPr>
        <w:spacing w:after="0" w:line="240" w:lineRule="auto"/>
      </w:pPr>
      <w:r>
        <w:t>Ability to show respect, trust, openness, inclusion, and unity.</w:t>
      </w:r>
    </w:p>
    <w:p w14:paraId="0283C231" w14:textId="77777777" w:rsidR="003F0167" w:rsidRDefault="003F0167" w:rsidP="003F0167">
      <w:pPr>
        <w:pStyle w:val="ListParagraph"/>
        <w:numPr>
          <w:ilvl w:val="0"/>
          <w:numId w:val="13"/>
        </w:numPr>
        <w:spacing w:after="0" w:line="240" w:lineRule="auto"/>
      </w:pPr>
      <w:r>
        <w:t>NDIS Workers Screening.</w:t>
      </w:r>
    </w:p>
    <w:p w14:paraId="39AFFA85" w14:textId="2F9AA568" w:rsidR="0001582A" w:rsidRPr="00762964" w:rsidRDefault="0001582A" w:rsidP="00CB7B19">
      <w:pPr>
        <w:spacing w:after="0" w:line="240" w:lineRule="auto"/>
        <w:rPr>
          <w:b/>
          <w:bCs/>
          <w:sz w:val="16"/>
          <w:szCs w:val="16"/>
        </w:rPr>
      </w:pPr>
    </w:p>
    <w:p w14:paraId="5576E4B9" w14:textId="7CE17A2D" w:rsidR="00B620DC" w:rsidRPr="00B620DC" w:rsidRDefault="006D17F1" w:rsidP="00CB7B19">
      <w:pPr>
        <w:spacing w:after="0" w:line="240" w:lineRule="auto"/>
        <w:rPr>
          <w:b/>
          <w:bCs/>
        </w:rPr>
      </w:pPr>
      <w:r>
        <w:rPr>
          <w:b/>
          <w:bCs/>
        </w:rPr>
        <w:t>3</w:t>
      </w:r>
      <w:r w:rsidR="00EE7241">
        <w:rPr>
          <w:b/>
          <w:bCs/>
        </w:rPr>
        <w:t xml:space="preserve">.0 </w:t>
      </w:r>
      <w:r w:rsidR="0001582A">
        <w:rPr>
          <w:b/>
          <w:bCs/>
        </w:rPr>
        <w:t>Desirable Criteria</w:t>
      </w:r>
      <w:r w:rsidR="00B620DC" w:rsidRPr="00B620DC">
        <w:rPr>
          <w:b/>
          <w:bCs/>
        </w:rPr>
        <w:t xml:space="preserve"> </w:t>
      </w:r>
    </w:p>
    <w:p w14:paraId="603CBF89" w14:textId="7DE8CAE5" w:rsidR="00CB7B19" w:rsidRDefault="00CB7B19" w:rsidP="00B620DC">
      <w:pPr>
        <w:pStyle w:val="ListParagraph"/>
        <w:numPr>
          <w:ilvl w:val="0"/>
          <w:numId w:val="14"/>
        </w:numPr>
        <w:spacing w:after="0" w:line="240" w:lineRule="auto"/>
      </w:pPr>
      <w:r>
        <w:t>Relevant tertiary qualifications are desirable.</w:t>
      </w:r>
    </w:p>
    <w:p w14:paraId="158CE19C" w14:textId="77777777" w:rsidR="00CB7B19" w:rsidRDefault="00CB7B19" w:rsidP="00B620DC">
      <w:pPr>
        <w:pStyle w:val="ListParagraph"/>
        <w:numPr>
          <w:ilvl w:val="0"/>
          <w:numId w:val="14"/>
        </w:numPr>
        <w:spacing w:after="0" w:line="240" w:lineRule="auto"/>
      </w:pPr>
      <w:r>
        <w:t>At least five years’ experience in roles with significant responsibilities in organisational leadership, management, and accountability in the disability sector.</w:t>
      </w:r>
    </w:p>
    <w:p w14:paraId="42FD5EF3" w14:textId="7FEEBBB9" w:rsidR="0001582A" w:rsidRDefault="0001582A" w:rsidP="0001582A">
      <w:pPr>
        <w:pStyle w:val="ListParagraph"/>
        <w:numPr>
          <w:ilvl w:val="0"/>
          <w:numId w:val="14"/>
        </w:numPr>
        <w:spacing w:after="0" w:line="240" w:lineRule="auto"/>
      </w:pPr>
      <w:r>
        <w:t>Ability to navigate and learn the National Disability Insurance Scheme (NDIS) landscape and audit process.</w:t>
      </w:r>
    </w:p>
    <w:p w14:paraId="58B7D44B" w14:textId="77777777" w:rsidR="00CB7B19" w:rsidRDefault="00CB7B19" w:rsidP="00B620DC">
      <w:pPr>
        <w:pStyle w:val="ListParagraph"/>
        <w:numPr>
          <w:ilvl w:val="0"/>
          <w:numId w:val="14"/>
        </w:numPr>
        <w:spacing w:after="0" w:line="240" w:lineRule="auto"/>
      </w:pPr>
      <w:r>
        <w:t>Current Australian Driver’s License.</w:t>
      </w:r>
    </w:p>
    <w:p w14:paraId="1F582B0C" w14:textId="77777777" w:rsidR="00CB7B19" w:rsidRDefault="00CB7B19" w:rsidP="00B620DC">
      <w:pPr>
        <w:pStyle w:val="ListParagraph"/>
        <w:numPr>
          <w:ilvl w:val="0"/>
          <w:numId w:val="14"/>
        </w:numPr>
        <w:spacing w:after="0" w:line="240" w:lineRule="auto"/>
      </w:pPr>
      <w:r>
        <w:t>First Aid Certificate.</w:t>
      </w:r>
    </w:p>
    <w:p w14:paraId="353A724D" w14:textId="77777777" w:rsidR="00520B7A" w:rsidRPr="00762964" w:rsidRDefault="00520B7A" w:rsidP="0001582A">
      <w:pPr>
        <w:spacing w:after="0" w:line="240" w:lineRule="auto"/>
        <w:rPr>
          <w:b/>
          <w:bCs/>
          <w:sz w:val="16"/>
          <w:szCs w:val="16"/>
        </w:rPr>
      </w:pPr>
    </w:p>
    <w:p w14:paraId="7CC8EC2A" w14:textId="3026E4F1" w:rsidR="0001582A" w:rsidRDefault="006D17F1" w:rsidP="0001582A">
      <w:pPr>
        <w:spacing w:after="0" w:line="240" w:lineRule="auto"/>
      </w:pPr>
      <w:r>
        <w:rPr>
          <w:b/>
          <w:bCs/>
        </w:rPr>
        <w:t>4</w:t>
      </w:r>
      <w:r w:rsidR="00EE7241">
        <w:rPr>
          <w:b/>
          <w:bCs/>
        </w:rPr>
        <w:t xml:space="preserve">.0 </w:t>
      </w:r>
      <w:r w:rsidR="00CB7B19" w:rsidRPr="0001582A">
        <w:rPr>
          <w:b/>
          <w:bCs/>
        </w:rPr>
        <w:t>Personal Attribut</w:t>
      </w:r>
      <w:r w:rsidR="008B2FAC">
        <w:rPr>
          <w:b/>
          <w:bCs/>
        </w:rPr>
        <w:t>es</w:t>
      </w:r>
    </w:p>
    <w:p w14:paraId="389FD23B" w14:textId="02437AC2" w:rsidR="00C961B6" w:rsidRDefault="00CB7B19" w:rsidP="00C961B6">
      <w:pPr>
        <w:pStyle w:val="ListParagraph"/>
        <w:numPr>
          <w:ilvl w:val="0"/>
          <w:numId w:val="14"/>
        </w:numPr>
        <w:spacing w:after="0" w:line="240" w:lineRule="auto"/>
      </w:pPr>
      <w:r>
        <w:t>Passion for community life and commitment to L’Arche values.</w:t>
      </w:r>
    </w:p>
    <w:p w14:paraId="104EE35F" w14:textId="0E8F387E" w:rsidR="0001582A" w:rsidRDefault="00CB7B19" w:rsidP="0001582A">
      <w:pPr>
        <w:pStyle w:val="ListParagraph"/>
        <w:numPr>
          <w:ilvl w:val="0"/>
          <w:numId w:val="14"/>
        </w:numPr>
        <w:spacing w:after="0" w:line="240" w:lineRule="auto"/>
      </w:pPr>
      <w:r>
        <w:t>Ability to lead with empathy, integrity, and vision.</w:t>
      </w:r>
    </w:p>
    <w:p w14:paraId="2BBB7742" w14:textId="77777777" w:rsidR="00CB7B19" w:rsidRDefault="00CB7B19" w:rsidP="000F3B28">
      <w:pPr>
        <w:pStyle w:val="ListParagraph"/>
        <w:numPr>
          <w:ilvl w:val="0"/>
          <w:numId w:val="14"/>
        </w:numPr>
        <w:spacing w:after="0" w:line="240" w:lineRule="auto"/>
      </w:pPr>
      <w:r>
        <w:t>Strong organisational and problem-solving skills.</w:t>
      </w:r>
    </w:p>
    <w:p w14:paraId="5B73D525" w14:textId="51DADB71" w:rsidR="00A251B2" w:rsidRDefault="00CB7B19" w:rsidP="000F3B28">
      <w:pPr>
        <w:pStyle w:val="ListParagraph"/>
        <w:numPr>
          <w:ilvl w:val="0"/>
          <w:numId w:val="14"/>
        </w:numPr>
        <w:spacing w:after="0" w:line="240" w:lineRule="auto"/>
      </w:pPr>
      <w:r>
        <w:t>Adaptability and resilience in dynamic environments.</w:t>
      </w:r>
    </w:p>
    <w:p w14:paraId="4C522A2D" w14:textId="0998139F" w:rsidR="0001582A" w:rsidRDefault="00370832" w:rsidP="000F3B28">
      <w:pPr>
        <w:pStyle w:val="ListParagraph"/>
        <w:numPr>
          <w:ilvl w:val="0"/>
          <w:numId w:val="14"/>
        </w:numPr>
        <w:spacing w:after="0" w:line="240" w:lineRule="auto"/>
      </w:pPr>
      <w:r>
        <w:lastRenderedPageBreak/>
        <w:t xml:space="preserve">An openness </w:t>
      </w:r>
      <w:r w:rsidR="00754ADA" w:rsidRPr="00520B7A">
        <w:t>to</w:t>
      </w:r>
      <w:r w:rsidRPr="00754ADA">
        <w:rPr>
          <w:color w:val="FF0000"/>
        </w:rPr>
        <w:t xml:space="preserve"> </w:t>
      </w:r>
      <w:r>
        <w:t>learning and personal growth.</w:t>
      </w:r>
    </w:p>
    <w:sectPr w:rsidR="0001582A" w:rsidSect="008D5F19">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158C2" w14:textId="77777777" w:rsidR="00332D7B" w:rsidRDefault="00332D7B" w:rsidP="00C961B6">
      <w:pPr>
        <w:spacing w:after="0" w:line="240" w:lineRule="auto"/>
      </w:pPr>
      <w:r>
        <w:separator/>
      </w:r>
    </w:p>
  </w:endnote>
  <w:endnote w:type="continuationSeparator" w:id="0">
    <w:p w14:paraId="20AA4DC1" w14:textId="77777777" w:rsidR="00332D7B" w:rsidRDefault="00332D7B" w:rsidP="00C96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3857785"/>
      <w:docPartObj>
        <w:docPartGallery w:val="Page Numbers (Bottom of Page)"/>
        <w:docPartUnique/>
      </w:docPartObj>
    </w:sdtPr>
    <w:sdtContent>
      <w:sdt>
        <w:sdtPr>
          <w:id w:val="1728636285"/>
          <w:docPartObj>
            <w:docPartGallery w:val="Page Numbers (Top of Page)"/>
            <w:docPartUnique/>
          </w:docPartObj>
        </w:sdtPr>
        <w:sdtContent>
          <w:p w14:paraId="5BFC816D" w14:textId="177D44AB" w:rsidR="00C961B6" w:rsidRDefault="006A387F" w:rsidP="00F1455F">
            <w:pPr>
              <w:pStyle w:val="Footer"/>
            </w:pPr>
            <w:r>
              <w:rPr>
                <w:sz w:val="18"/>
                <w:szCs w:val="18"/>
              </w:rPr>
              <w:t>Final edits</w:t>
            </w:r>
            <w:r w:rsidR="00B47202" w:rsidRPr="00487898">
              <w:rPr>
                <w:sz w:val="18"/>
                <w:szCs w:val="18"/>
              </w:rPr>
              <w:t xml:space="preserve"> in response to Board Chairs &amp; Treasurer Feedback</w:t>
            </w:r>
            <w:r>
              <w:rPr>
                <w:sz w:val="18"/>
                <w:szCs w:val="18"/>
              </w:rPr>
              <w:t xml:space="preserve"> &amp; endorsed continuing</w:t>
            </w:r>
            <w:r w:rsidR="00F1455F" w:rsidRPr="00487898">
              <w:rPr>
                <w:sz w:val="18"/>
                <w:szCs w:val="18"/>
              </w:rPr>
              <w:t xml:space="preserve"> National Council</w:t>
            </w:r>
            <w:r w:rsidR="00433719" w:rsidRPr="00487898">
              <w:rPr>
                <w:sz w:val="18"/>
                <w:szCs w:val="18"/>
              </w:rPr>
              <w:t xml:space="preserve"> Me</w:t>
            </w:r>
            <w:r>
              <w:rPr>
                <w:sz w:val="18"/>
                <w:szCs w:val="18"/>
              </w:rPr>
              <w:t>mbers April</w:t>
            </w:r>
            <w:r w:rsidR="00FD3584">
              <w:rPr>
                <w:sz w:val="18"/>
                <w:szCs w:val="18"/>
              </w:rPr>
              <w:t xml:space="preserve"> 24</w:t>
            </w:r>
            <w:r w:rsidR="00F1455F" w:rsidRPr="00487898">
              <w:rPr>
                <w:sz w:val="18"/>
                <w:szCs w:val="18"/>
              </w:rPr>
              <w:t xml:space="preserve">, </w:t>
            </w:r>
            <w:proofErr w:type="gramStart"/>
            <w:r w:rsidR="00F1455F" w:rsidRPr="00487898">
              <w:rPr>
                <w:sz w:val="18"/>
                <w:szCs w:val="18"/>
              </w:rPr>
              <w:t>2025</w:t>
            </w:r>
            <w:proofErr w:type="gramEnd"/>
            <w:r w:rsidR="00433719" w:rsidRPr="00433719">
              <w:rPr>
                <w:sz w:val="22"/>
                <w:szCs w:val="22"/>
              </w:rPr>
              <w:t xml:space="preserve">       </w:t>
            </w:r>
            <w:r w:rsidR="00433719">
              <w:t xml:space="preserve">                                    </w:t>
            </w:r>
            <w:r w:rsidR="00C961B6" w:rsidRPr="00C961B6">
              <w:rPr>
                <w:sz w:val="18"/>
                <w:szCs w:val="18"/>
              </w:rPr>
              <w:t xml:space="preserve">Page </w:t>
            </w:r>
            <w:r w:rsidR="00C961B6" w:rsidRPr="00C961B6">
              <w:rPr>
                <w:b/>
                <w:bCs/>
                <w:sz w:val="18"/>
                <w:szCs w:val="18"/>
              </w:rPr>
              <w:fldChar w:fldCharType="begin"/>
            </w:r>
            <w:r w:rsidR="00C961B6" w:rsidRPr="00C961B6">
              <w:rPr>
                <w:b/>
                <w:bCs/>
                <w:sz w:val="18"/>
                <w:szCs w:val="18"/>
              </w:rPr>
              <w:instrText xml:space="preserve"> PAGE </w:instrText>
            </w:r>
            <w:r w:rsidR="00C961B6" w:rsidRPr="00C961B6">
              <w:rPr>
                <w:b/>
                <w:bCs/>
                <w:sz w:val="18"/>
                <w:szCs w:val="18"/>
              </w:rPr>
              <w:fldChar w:fldCharType="separate"/>
            </w:r>
            <w:r w:rsidR="006D17F1">
              <w:rPr>
                <w:b/>
                <w:bCs/>
                <w:noProof/>
                <w:sz w:val="18"/>
                <w:szCs w:val="18"/>
              </w:rPr>
              <w:t>6</w:t>
            </w:r>
            <w:r w:rsidR="00C961B6" w:rsidRPr="00C961B6">
              <w:rPr>
                <w:b/>
                <w:bCs/>
                <w:sz w:val="18"/>
                <w:szCs w:val="18"/>
              </w:rPr>
              <w:fldChar w:fldCharType="end"/>
            </w:r>
            <w:r w:rsidR="00C961B6" w:rsidRPr="00C961B6">
              <w:rPr>
                <w:sz w:val="18"/>
                <w:szCs w:val="18"/>
              </w:rPr>
              <w:t xml:space="preserve"> of </w:t>
            </w:r>
            <w:r w:rsidR="00C961B6" w:rsidRPr="00C961B6">
              <w:rPr>
                <w:b/>
                <w:bCs/>
                <w:sz w:val="18"/>
                <w:szCs w:val="18"/>
              </w:rPr>
              <w:fldChar w:fldCharType="begin"/>
            </w:r>
            <w:r w:rsidR="00C961B6" w:rsidRPr="00C961B6">
              <w:rPr>
                <w:b/>
                <w:bCs/>
                <w:sz w:val="18"/>
                <w:szCs w:val="18"/>
              </w:rPr>
              <w:instrText xml:space="preserve"> NUMPAGES  </w:instrText>
            </w:r>
            <w:r w:rsidR="00C961B6" w:rsidRPr="00C961B6">
              <w:rPr>
                <w:b/>
                <w:bCs/>
                <w:sz w:val="18"/>
                <w:szCs w:val="18"/>
              </w:rPr>
              <w:fldChar w:fldCharType="separate"/>
            </w:r>
            <w:r w:rsidR="006D17F1">
              <w:rPr>
                <w:b/>
                <w:bCs/>
                <w:noProof/>
                <w:sz w:val="18"/>
                <w:szCs w:val="18"/>
              </w:rPr>
              <w:t>7</w:t>
            </w:r>
            <w:r w:rsidR="00C961B6" w:rsidRPr="00C961B6">
              <w:rPr>
                <w:b/>
                <w:bCs/>
                <w:sz w:val="18"/>
                <w:szCs w:val="18"/>
              </w:rPr>
              <w:fldChar w:fldCharType="end"/>
            </w:r>
          </w:p>
        </w:sdtContent>
      </w:sdt>
    </w:sdtContent>
  </w:sdt>
  <w:p w14:paraId="027B47BF" w14:textId="77777777" w:rsidR="00C961B6" w:rsidRDefault="00C961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57DB4" w14:textId="77777777" w:rsidR="00332D7B" w:rsidRDefault="00332D7B" w:rsidP="00C961B6">
      <w:pPr>
        <w:spacing w:after="0" w:line="240" w:lineRule="auto"/>
      </w:pPr>
      <w:r>
        <w:separator/>
      </w:r>
    </w:p>
  </w:footnote>
  <w:footnote w:type="continuationSeparator" w:id="0">
    <w:p w14:paraId="7E540873" w14:textId="77777777" w:rsidR="00332D7B" w:rsidRDefault="00332D7B" w:rsidP="00C96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DF440" w14:textId="1F828DD8" w:rsidR="00C961B6" w:rsidRDefault="00C961B6">
    <w:pPr>
      <w:pStyle w:val="Header"/>
    </w:pPr>
    <w:r w:rsidRPr="00C961B6">
      <w:rPr>
        <w:noProof/>
        <w:lang w:eastAsia="en-AU"/>
      </w:rPr>
      <w:drawing>
        <wp:inline distT="0" distB="0" distL="0" distR="0" wp14:anchorId="59208C83" wp14:editId="11046DAC">
          <wp:extent cx="947738" cy="740667"/>
          <wp:effectExtent l="0" t="0" r="5080" b="2540"/>
          <wp:docPr id="580484808" name="Picture 1" descr="A logo with three people on a boa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484808" name="Picture 1" descr="A logo with three people on a boat&#10;&#10;AI-generated content may be incorrect."/>
                  <pic:cNvPicPr/>
                </pic:nvPicPr>
                <pic:blipFill>
                  <a:blip r:embed="rId1"/>
                  <a:stretch>
                    <a:fillRect/>
                  </a:stretch>
                </pic:blipFill>
                <pic:spPr>
                  <a:xfrm>
                    <a:off x="0" y="0"/>
                    <a:ext cx="955569" cy="7467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376E"/>
    <w:multiLevelType w:val="multilevel"/>
    <w:tmpl w:val="513E148E"/>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8B1E04"/>
    <w:multiLevelType w:val="hybridMultilevel"/>
    <w:tmpl w:val="2CEE3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2A57EC"/>
    <w:multiLevelType w:val="hybridMultilevel"/>
    <w:tmpl w:val="A65CBAE4"/>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3" w15:restartNumberingAfterBreak="0">
    <w:nsid w:val="08ED198D"/>
    <w:multiLevelType w:val="hybridMultilevel"/>
    <w:tmpl w:val="ED767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1A2953"/>
    <w:multiLevelType w:val="multilevel"/>
    <w:tmpl w:val="310263C2"/>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A9D4AAA"/>
    <w:multiLevelType w:val="hybridMultilevel"/>
    <w:tmpl w:val="E31A0F82"/>
    <w:lvl w:ilvl="0" w:tplc="0C090001">
      <w:start w:val="1"/>
      <w:numFmt w:val="bullet"/>
      <w:lvlText w:val=""/>
      <w:lvlJc w:val="left"/>
      <w:pPr>
        <w:ind w:left="818" w:hanging="360"/>
      </w:pPr>
      <w:rPr>
        <w:rFonts w:ascii="Symbol" w:hAnsi="Symbol" w:hint="default"/>
      </w:rPr>
    </w:lvl>
    <w:lvl w:ilvl="1" w:tplc="0C090003" w:tentative="1">
      <w:start w:val="1"/>
      <w:numFmt w:val="bullet"/>
      <w:lvlText w:val="o"/>
      <w:lvlJc w:val="left"/>
      <w:pPr>
        <w:ind w:left="1538" w:hanging="360"/>
      </w:pPr>
      <w:rPr>
        <w:rFonts w:ascii="Courier New" w:hAnsi="Courier New" w:cs="Courier New" w:hint="default"/>
      </w:rPr>
    </w:lvl>
    <w:lvl w:ilvl="2" w:tplc="0C090005" w:tentative="1">
      <w:start w:val="1"/>
      <w:numFmt w:val="bullet"/>
      <w:lvlText w:val=""/>
      <w:lvlJc w:val="left"/>
      <w:pPr>
        <w:ind w:left="2258" w:hanging="360"/>
      </w:pPr>
      <w:rPr>
        <w:rFonts w:ascii="Wingdings" w:hAnsi="Wingdings" w:hint="default"/>
      </w:rPr>
    </w:lvl>
    <w:lvl w:ilvl="3" w:tplc="0C090001" w:tentative="1">
      <w:start w:val="1"/>
      <w:numFmt w:val="bullet"/>
      <w:lvlText w:val=""/>
      <w:lvlJc w:val="left"/>
      <w:pPr>
        <w:ind w:left="2978" w:hanging="360"/>
      </w:pPr>
      <w:rPr>
        <w:rFonts w:ascii="Symbol" w:hAnsi="Symbol" w:hint="default"/>
      </w:rPr>
    </w:lvl>
    <w:lvl w:ilvl="4" w:tplc="0C090003" w:tentative="1">
      <w:start w:val="1"/>
      <w:numFmt w:val="bullet"/>
      <w:lvlText w:val="o"/>
      <w:lvlJc w:val="left"/>
      <w:pPr>
        <w:ind w:left="3698" w:hanging="360"/>
      </w:pPr>
      <w:rPr>
        <w:rFonts w:ascii="Courier New" w:hAnsi="Courier New" w:cs="Courier New" w:hint="default"/>
      </w:rPr>
    </w:lvl>
    <w:lvl w:ilvl="5" w:tplc="0C090005" w:tentative="1">
      <w:start w:val="1"/>
      <w:numFmt w:val="bullet"/>
      <w:lvlText w:val=""/>
      <w:lvlJc w:val="left"/>
      <w:pPr>
        <w:ind w:left="4418" w:hanging="360"/>
      </w:pPr>
      <w:rPr>
        <w:rFonts w:ascii="Wingdings" w:hAnsi="Wingdings" w:hint="default"/>
      </w:rPr>
    </w:lvl>
    <w:lvl w:ilvl="6" w:tplc="0C090001" w:tentative="1">
      <w:start w:val="1"/>
      <w:numFmt w:val="bullet"/>
      <w:lvlText w:val=""/>
      <w:lvlJc w:val="left"/>
      <w:pPr>
        <w:ind w:left="5138" w:hanging="360"/>
      </w:pPr>
      <w:rPr>
        <w:rFonts w:ascii="Symbol" w:hAnsi="Symbol" w:hint="default"/>
      </w:rPr>
    </w:lvl>
    <w:lvl w:ilvl="7" w:tplc="0C090003" w:tentative="1">
      <w:start w:val="1"/>
      <w:numFmt w:val="bullet"/>
      <w:lvlText w:val="o"/>
      <w:lvlJc w:val="left"/>
      <w:pPr>
        <w:ind w:left="5858" w:hanging="360"/>
      </w:pPr>
      <w:rPr>
        <w:rFonts w:ascii="Courier New" w:hAnsi="Courier New" w:cs="Courier New" w:hint="default"/>
      </w:rPr>
    </w:lvl>
    <w:lvl w:ilvl="8" w:tplc="0C090005" w:tentative="1">
      <w:start w:val="1"/>
      <w:numFmt w:val="bullet"/>
      <w:lvlText w:val=""/>
      <w:lvlJc w:val="left"/>
      <w:pPr>
        <w:ind w:left="6578" w:hanging="360"/>
      </w:pPr>
      <w:rPr>
        <w:rFonts w:ascii="Wingdings" w:hAnsi="Wingdings" w:hint="default"/>
      </w:rPr>
    </w:lvl>
  </w:abstractNum>
  <w:abstractNum w:abstractNumId="6" w15:restartNumberingAfterBreak="0">
    <w:nsid w:val="0C2756AD"/>
    <w:multiLevelType w:val="hybridMultilevel"/>
    <w:tmpl w:val="C2364198"/>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7" w15:restartNumberingAfterBreak="0">
    <w:nsid w:val="0E00372A"/>
    <w:multiLevelType w:val="multilevel"/>
    <w:tmpl w:val="0A8AB3C2"/>
    <w:lvl w:ilvl="0">
      <w:start w:val="1"/>
      <w:numFmt w:val="decimal"/>
      <w:lvlText w:val="%1"/>
      <w:lvlJc w:val="left"/>
      <w:pPr>
        <w:ind w:left="1080" w:hanging="360"/>
      </w:pPr>
      <w:rPr>
        <w:rFonts w:hint="default"/>
      </w:rPr>
    </w:lvl>
    <w:lvl w:ilvl="1">
      <w:start w:val="3"/>
      <w:numFmt w:val="decimal"/>
      <w:lvlText w:val="%1.%2"/>
      <w:lvlJc w:val="left"/>
      <w:pPr>
        <w:ind w:left="1928" w:hanging="360"/>
      </w:pPr>
      <w:rPr>
        <w:rFonts w:hint="default"/>
      </w:rPr>
    </w:lvl>
    <w:lvl w:ilvl="2">
      <w:start w:val="1"/>
      <w:numFmt w:val="decimal"/>
      <w:lvlText w:val="%1.%2.%3"/>
      <w:lvlJc w:val="left"/>
      <w:pPr>
        <w:ind w:left="3136" w:hanging="720"/>
      </w:pPr>
      <w:rPr>
        <w:rFonts w:hint="default"/>
      </w:rPr>
    </w:lvl>
    <w:lvl w:ilvl="3">
      <w:start w:val="1"/>
      <w:numFmt w:val="decimal"/>
      <w:lvlText w:val="%1.%2.%3.%4"/>
      <w:lvlJc w:val="left"/>
      <w:pPr>
        <w:ind w:left="3984" w:hanging="720"/>
      </w:pPr>
      <w:rPr>
        <w:rFonts w:hint="default"/>
      </w:rPr>
    </w:lvl>
    <w:lvl w:ilvl="4">
      <w:start w:val="1"/>
      <w:numFmt w:val="decimal"/>
      <w:lvlText w:val="%1.%2.%3.%4.%5"/>
      <w:lvlJc w:val="left"/>
      <w:pPr>
        <w:ind w:left="5192"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248" w:hanging="1440"/>
      </w:pPr>
      <w:rPr>
        <w:rFonts w:hint="default"/>
      </w:rPr>
    </w:lvl>
    <w:lvl w:ilvl="7">
      <w:start w:val="1"/>
      <w:numFmt w:val="decimal"/>
      <w:lvlText w:val="%1.%2.%3.%4.%5.%6.%7.%8"/>
      <w:lvlJc w:val="left"/>
      <w:pPr>
        <w:ind w:left="8096" w:hanging="1440"/>
      </w:pPr>
      <w:rPr>
        <w:rFonts w:hint="default"/>
      </w:rPr>
    </w:lvl>
    <w:lvl w:ilvl="8">
      <w:start w:val="1"/>
      <w:numFmt w:val="decimal"/>
      <w:lvlText w:val="%1.%2.%3.%4.%5.%6.%7.%8.%9"/>
      <w:lvlJc w:val="left"/>
      <w:pPr>
        <w:ind w:left="9304" w:hanging="1800"/>
      </w:pPr>
      <w:rPr>
        <w:rFonts w:hint="default"/>
      </w:rPr>
    </w:lvl>
  </w:abstractNum>
  <w:abstractNum w:abstractNumId="8" w15:restartNumberingAfterBreak="0">
    <w:nsid w:val="13500CD8"/>
    <w:multiLevelType w:val="hybridMultilevel"/>
    <w:tmpl w:val="EF485F94"/>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9" w15:restartNumberingAfterBreak="0">
    <w:nsid w:val="17F94E24"/>
    <w:multiLevelType w:val="hybridMultilevel"/>
    <w:tmpl w:val="1A4E8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471A02"/>
    <w:multiLevelType w:val="hybridMultilevel"/>
    <w:tmpl w:val="D1CE46C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1" w15:restartNumberingAfterBreak="0">
    <w:nsid w:val="29E27634"/>
    <w:multiLevelType w:val="multilevel"/>
    <w:tmpl w:val="EE70F952"/>
    <w:lvl w:ilvl="0">
      <w:start w:val="1"/>
      <w:numFmt w:val="decimal"/>
      <w:lvlText w:val="%1"/>
      <w:lvlJc w:val="left"/>
      <w:pPr>
        <w:ind w:left="360" w:hanging="360"/>
      </w:pPr>
      <w:rPr>
        <w:rFonts w:hint="default"/>
      </w:rPr>
    </w:lvl>
    <w:lvl w:ilvl="1">
      <w:start w:val="3"/>
      <w:numFmt w:val="decimal"/>
      <w:lvlText w:val="%1.%2"/>
      <w:lvlJc w:val="left"/>
      <w:pPr>
        <w:ind w:left="848" w:hanging="360"/>
      </w:pPr>
      <w:rPr>
        <w:rFonts w:hint="default"/>
      </w:rPr>
    </w:lvl>
    <w:lvl w:ilvl="2">
      <w:start w:val="1"/>
      <w:numFmt w:val="decimal"/>
      <w:lvlText w:val="%1.%2.%3"/>
      <w:lvlJc w:val="left"/>
      <w:pPr>
        <w:ind w:left="1696" w:hanging="720"/>
      </w:pPr>
      <w:rPr>
        <w:rFonts w:hint="default"/>
      </w:rPr>
    </w:lvl>
    <w:lvl w:ilvl="3">
      <w:start w:val="1"/>
      <w:numFmt w:val="decimal"/>
      <w:lvlText w:val="%1.%2.%3.%4"/>
      <w:lvlJc w:val="left"/>
      <w:pPr>
        <w:ind w:left="2544" w:hanging="1080"/>
      </w:pPr>
      <w:rPr>
        <w:rFonts w:hint="default"/>
      </w:rPr>
    </w:lvl>
    <w:lvl w:ilvl="4">
      <w:start w:val="1"/>
      <w:numFmt w:val="decimal"/>
      <w:lvlText w:val="%1.%2.%3.%4.%5"/>
      <w:lvlJc w:val="left"/>
      <w:pPr>
        <w:ind w:left="3032" w:hanging="1080"/>
      </w:pPr>
      <w:rPr>
        <w:rFonts w:hint="default"/>
      </w:rPr>
    </w:lvl>
    <w:lvl w:ilvl="5">
      <w:start w:val="1"/>
      <w:numFmt w:val="decimal"/>
      <w:lvlText w:val="%1.%2.%3.%4.%5.%6"/>
      <w:lvlJc w:val="left"/>
      <w:pPr>
        <w:ind w:left="3880" w:hanging="1440"/>
      </w:pPr>
      <w:rPr>
        <w:rFonts w:hint="default"/>
      </w:rPr>
    </w:lvl>
    <w:lvl w:ilvl="6">
      <w:start w:val="1"/>
      <w:numFmt w:val="decimal"/>
      <w:lvlText w:val="%1.%2.%3.%4.%5.%6.%7"/>
      <w:lvlJc w:val="left"/>
      <w:pPr>
        <w:ind w:left="4368" w:hanging="1440"/>
      </w:pPr>
      <w:rPr>
        <w:rFonts w:hint="default"/>
      </w:rPr>
    </w:lvl>
    <w:lvl w:ilvl="7">
      <w:start w:val="1"/>
      <w:numFmt w:val="decimal"/>
      <w:lvlText w:val="%1.%2.%3.%4.%5.%6.%7.%8"/>
      <w:lvlJc w:val="left"/>
      <w:pPr>
        <w:ind w:left="5216" w:hanging="1800"/>
      </w:pPr>
      <w:rPr>
        <w:rFonts w:hint="default"/>
      </w:rPr>
    </w:lvl>
    <w:lvl w:ilvl="8">
      <w:start w:val="1"/>
      <w:numFmt w:val="decimal"/>
      <w:lvlText w:val="%1.%2.%3.%4.%5.%6.%7.%8.%9"/>
      <w:lvlJc w:val="left"/>
      <w:pPr>
        <w:ind w:left="5704" w:hanging="1800"/>
      </w:pPr>
      <w:rPr>
        <w:rFonts w:hint="default"/>
      </w:rPr>
    </w:lvl>
  </w:abstractNum>
  <w:abstractNum w:abstractNumId="12" w15:restartNumberingAfterBreak="0">
    <w:nsid w:val="2B104534"/>
    <w:multiLevelType w:val="hybridMultilevel"/>
    <w:tmpl w:val="24380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8A506F"/>
    <w:multiLevelType w:val="hybridMultilevel"/>
    <w:tmpl w:val="D0D8AC7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4" w15:restartNumberingAfterBreak="0">
    <w:nsid w:val="369359DE"/>
    <w:multiLevelType w:val="hybridMultilevel"/>
    <w:tmpl w:val="7A4AED48"/>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BD0A73"/>
    <w:multiLevelType w:val="multilevel"/>
    <w:tmpl w:val="01A2E03A"/>
    <w:lvl w:ilvl="0">
      <w:start w:val="3"/>
      <w:numFmt w:val="decimal"/>
      <w:lvlText w:val="%1"/>
      <w:lvlJc w:val="left"/>
      <w:pPr>
        <w:ind w:left="360" w:hanging="360"/>
      </w:pPr>
      <w:rPr>
        <w:rFonts w:hint="default"/>
      </w:rPr>
    </w:lvl>
    <w:lvl w:ilvl="1">
      <w:start w:val="2"/>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16" w15:restartNumberingAfterBreak="0">
    <w:nsid w:val="3B752CD9"/>
    <w:multiLevelType w:val="multilevel"/>
    <w:tmpl w:val="74D6AA54"/>
    <w:lvl w:ilvl="0">
      <w:start w:val="3"/>
      <w:numFmt w:val="decimal"/>
      <w:lvlText w:val="%1"/>
      <w:lvlJc w:val="left"/>
      <w:pPr>
        <w:ind w:left="360" w:hanging="360"/>
      </w:pPr>
      <w:rPr>
        <w:rFonts w:hint="default"/>
      </w:rPr>
    </w:lvl>
    <w:lvl w:ilvl="1">
      <w:start w:val="2"/>
      <w:numFmt w:val="decimal"/>
      <w:lvlText w:val="%1.%2"/>
      <w:lvlJc w:val="left"/>
      <w:pPr>
        <w:ind w:left="818" w:hanging="360"/>
      </w:pPr>
      <w:rPr>
        <w:rFonts w:hint="default"/>
      </w:rPr>
    </w:lvl>
    <w:lvl w:ilvl="2">
      <w:start w:val="1"/>
      <w:numFmt w:val="decimal"/>
      <w:lvlText w:val="%1.%2.%3"/>
      <w:lvlJc w:val="left"/>
      <w:pPr>
        <w:ind w:left="1636" w:hanging="720"/>
      </w:pPr>
      <w:rPr>
        <w:rFonts w:hint="default"/>
      </w:rPr>
    </w:lvl>
    <w:lvl w:ilvl="3">
      <w:start w:val="1"/>
      <w:numFmt w:val="decimal"/>
      <w:lvlText w:val="%1.%2.%3.%4"/>
      <w:lvlJc w:val="left"/>
      <w:pPr>
        <w:ind w:left="2094" w:hanging="720"/>
      </w:pPr>
      <w:rPr>
        <w:rFonts w:hint="default"/>
      </w:rPr>
    </w:lvl>
    <w:lvl w:ilvl="4">
      <w:start w:val="1"/>
      <w:numFmt w:val="decimal"/>
      <w:lvlText w:val="%1.%2.%3.%4.%5"/>
      <w:lvlJc w:val="left"/>
      <w:pPr>
        <w:ind w:left="2912" w:hanging="1080"/>
      </w:pPr>
      <w:rPr>
        <w:rFonts w:hint="default"/>
      </w:rPr>
    </w:lvl>
    <w:lvl w:ilvl="5">
      <w:start w:val="1"/>
      <w:numFmt w:val="decimal"/>
      <w:lvlText w:val="%1.%2.%3.%4.%5.%6"/>
      <w:lvlJc w:val="left"/>
      <w:pPr>
        <w:ind w:left="3370" w:hanging="1080"/>
      </w:pPr>
      <w:rPr>
        <w:rFonts w:hint="default"/>
      </w:rPr>
    </w:lvl>
    <w:lvl w:ilvl="6">
      <w:start w:val="1"/>
      <w:numFmt w:val="decimal"/>
      <w:lvlText w:val="%1.%2.%3.%4.%5.%6.%7"/>
      <w:lvlJc w:val="left"/>
      <w:pPr>
        <w:ind w:left="4188" w:hanging="1440"/>
      </w:pPr>
      <w:rPr>
        <w:rFonts w:hint="default"/>
      </w:rPr>
    </w:lvl>
    <w:lvl w:ilvl="7">
      <w:start w:val="1"/>
      <w:numFmt w:val="decimal"/>
      <w:lvlText w:val="%1.%2.%3.%4.%5.%6.%7.%8"/>
      <w:lvlJc w:val="left"/>
      <w:pPr>
        <w:ind w:left="4646" w:hanging="1440"/>
      </w:pPr>
      <w:rPr>
        <w:rFonts w:hint="default"/>
      </w:rPr>
    </w:lvl>
    <w:lvl w:ilvl="8">
      <w:start w:val="1"/>
      <w:numFmt w:val="decimal"/>
      <w:lvlText w:val="%1.%2.%3.%4.%5.%6.%7.%8.%9"/>
      <w:lvlJc w:val="left"/>
      <w:pPr>
        <w:ind w:left="5464" w:hanging="1800"/>
      </w:pPr>
      <w:rPr>
        <w:rFonts w:hint="default"/>
      </w:rPr>
    </w:lvl>
  </w:abstractNum>
  <w:abstractNum w:abstractNumId="17" w15:restartNumberingAfterBreak="0">
    <w:nsid w:val="3D430350"/>
    <w:multiLevelType w:val="multilevel"/>
    <w:tmpl w:val="68DE8CB2"/>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F560DE5"/>
    <w:multiLevelType w:val="hybridMultilevel"/>
    <w:tmpl w:val="6630B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B80098"/>
    <w:multiLevelType w:val="hybridMultilevel"/>
    <w:tmpl w:val="0066A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C33B5D"/>
    <w:multiLevelType w:val="hybridMultilevel"/>
    <w:tmpl w:val="6186BD96"/>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21" w15:restartNumberingAfterBreak="0">
    <w:nsid w:val="457E48BA"/>
    <w:multiLevelType w:val="hybridMultilevel"/>
    <w:tmpl w:val="32D69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446D2D"/>
    <w:multiLevelType w:val="hybridMultilevel"/>
    <w:tmpl w:val="DE88A1CE"/>
    <w:lvl w:ilvl="0" w:tplc="0C090011">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3" w15:restartNumberingAfterBreak="0">
    <w:nsid w:val="4BB06C84"/>
    <w:multiLevelType w:val="hybridMultilevel"/>
    <w:tmpl w:val="89AAA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BE0055"/>
    <w:multiLevelType w:val="hybridMultilevel"/>
    <w:tmpl w:val="BD54B338"/>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5" w15:restartNumberingAfterBreak="0">
    <w:nsid w:val="4D394EFA"/>
    <w:multiLevelType w:val="multilevel"/>
    <w:tmpl w:val="0C265C48"/>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6" w15:restartNumberingAfterBreak="0">
    <w:nsid w:val="4F330ED3"/>
    <w:multiLevelType w:val="hybridMultilevel"/>
    <w:tmpl w:val="AB4AC5F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7" w15:restartNumberingAfterBreak="0">
    <w:nsid w:val="51946CE4"/>
    <w:multiLevelType w:val="multilevel"/>
    <w:tmpl w:val="675C8FA8"/>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47C538C"/>
    <w:multiLevelType w:val="multilevel"/>
    <w:tmpl w:val="B4AA889E"/>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BD18B2"/>
    <w:multiLevelType w:val="multilevel"/>
    <w:tmpl w:val="549C4228"/>
    <w:lvl w:ilvl="0">
      <w:start w:val="1"/>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0" w15:restartNumberingAfterBreak="0">
    <w:nsid w:val="59F6740F"/>
    <w:multiLevelType w:val="hybridMultilevel"/>
    <w:tmpl w:val="6EC87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D9200A"/>
    <w:multiLevelType w:val="hybridMultilevel"/>
    <w:tmpl w:val="9AE6EC6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2" w15:restartNumberingAfterBreak="0">
    <w:nsid w:val="63587E36"/>
    <w:multiLevelType w:val="hybridMultilevel"/>
    <w:tmpl w:val="7B866498"/>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3" w15:restartNumberingAfterBreak="0">
    <w:nsid w:val="643B78B2"/>
    <w:multiLevelType w:val="hybridMultilevel"/>
    <w:tmpl w:val="08F28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7167EAA"/>
    <w:multiLevelType w:val="multilevel"/>
    <w:tmpl w:val="216EBA08"/>
    <w:lvl w:ilvl="0">
      <w:start w:val="2"/>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35" w15:restartNumberingAfterBreak="0">
    <w:nsid w:val="69536DFA"/>
    <w:multiLevelType w:val="hybridMultilevel"/>
    <w:tmpl w:val="E2AA4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95643A3"/>
    <w:multiLevelType w:val="hybridMultilevel"/>
    <w:tmpl w:val="0840C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EC6602E"/>
    <w:multiLevelType w:val="multilevel"/>
    <w:tmpl w:val="3E78CFC0"/>
    <w:lvl w:ilvl="0">
      <w:start w:val="2"/>
      <w:numFmt w:val="decimal"/>
      <w:lvlText w:val="%1"/>
      <w:lvlJc w:val="left"/>
      <w:pPr>
        <w:ind w:left="360" w:hanging="360"/>
      </w:pPr>
      <w:rPr>
        <w:rFonts w:hint="default"/>
      </w:rPr>
    </w:lvl>
    <w:lvl w:ilvl="1">
      <w:start w:val="2"/>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38" w15:restartNumberingAfterBreak="0">
    <w:nsid w:val="724507AB"/>
    <w:multiLevelType w:val="hybridMultilevel"/>
    <w:tmpl w:val="7A209BB4"/>
    <w:lvl w:ilvl="0" w:tplc="96C8F1B6">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A12676A"/>
    <w:multiLevelType w:val="hybridMultilevel"/>
    <w:tmpl w:val="3B78E18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40" w15:restartNumberingAfterBreak="0">
    <w:nsid w:val="7B8621A9"/>
    <w:multiLevelType w:val="hybridMultilevel"/>
    <w:tmpl w:val="1E609F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7D0D37A1"/>
    <w:multiLevelType w:val="multilevel"/>
    <w:tmpl w:val="DA64CA5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824199304">
    <w:abstractNumId w:val="22"/>
  </w:num>
  <w:num w:numId="2" w16cid:durableId="1389650529">
    <w:abstractNumId w:val="26"/>
  </w:num>
  <w:num w:numId="3" w16cid:durableId="570433193">
    <w:abstractNumId w:val="6"/>
  </w:num>
  <w:num w:numId="4" w16cid:durableId="359361970">
    <w:abstractNumId w:val="24"/>
  </w:num>
  <w:num w:numId="5" w16cid:durableId="486015480">
    <w:abstractNumId w:val="10"/>
  </w:num>
  <w:num w:numId="6" w16cid:durableId="357774942">
    <w:abstractNumId w:val="31"/>
  </w:num>
  <w:num w:numId="7" w16cid:durableId="312947821">
    <w:abstractNumId w:val="39"/>
  </w:num>
  <w:num w:numId="8" w16cid:durableId="159543133">
    <w:abstractNumId w:val="8"/>
  </w:num>
  <w:num w:numId="9" w16cid:durableId="2133555790">
    <w:abstractNumId w:val="2"/>
  </w:num>
  <w:num w:numId="10" w16cid:durableId="1263759886">
    <w:abstractNumId w:val="32"/>
  </w:num>
  <w:num w:numId="11" w16cid:durableId="1635482406">
    <w:abstractNumId w:val="13"/>
  </w:num>
  <w:num w:numId="12" w16cid:durableId="871190247">
    <w:abstractNumId w:val="33"/>
  </w:num>
  <w:num w:numId="13" w16cid:durableId="833495561">
    <w:abstractNumId w:val="30"/>
  </w:num>
  <w:num w:numId="14" w16cid:durableId="851459516">
    <w:abstractNumId w:val="1"/>
  </w:num>
  <w:num w:numId="15" w16cid:durableId="443959994">
    <w:abstractNumId w:val="28"/>
  </w:num>
  <w:num w:numId="16" w16cid:durableId="1069965823">
    <w:abstractNumId w:val="21"/>
  </w:num>
  <w:num w:numId="17" w16cid:durableId="2001350066">
    <w:abstractNumId w:val="9"/>
  </w:num>
  <w:num w:numId="18" w16cid:durableId="236478650">
    <w:abstractNumId w:val="18"/>
  </w:num>
  <w:num w:numId="19" w16cid:durableId="2107143729">
    <w:abstractNumId w:val="3"/>
  </w:num>
  <w:num w:numId="20" w16cid:durableId="423840725">
    <w:abstractNumId w:val="36"/>
  </w:num>
  <w:num w:numId="21" w16cid:durableId="766580456">
    <w:abstractNumId w:val="35"/>
  </w:num>
  <w:num w:numId="22" w16cid:durableId="810173890">
    <w:abstractNumId w:val="23"/>
  </w:num>
  <w:num w:numId="23" w16cid:durableId="29959968">
    <w:abstractNumId w:val="20"/>
  </w:num>
  <w:num w:numId="24" w16cid:durableId="793642871">
    <w:abstractNumId w:val="25"/>
  </w:num>
  <w:num w:numId="25" w16cid:durableId="493180521">
    <w:abstractNumId w:val="29"/>
  </w:num>
  <w:num w:numId="26" w16cid:durableId="1540318164">
    <w:abstractNumId w:val="4"/>
  </w:num>
  <w:num w:numId="27" w16cid:durableId="447118470">
    <w:abstractNumId w:val="14"/>
  </w:num>
  <w:num w:numId="28" w16cid:durableId="1923248181">
    <w:abstractNumId w:val="34"/>
  </w:num>
  <w:num w:numId="29" w16cid:durableId="333071320">
    <w:abstractNumId w:val="41"/>
  </w:num>
  <w:num w:numId="30" w16cid:durableId="446047768">
    <w:abstractNumId w:val="0"/>
  </w:num>
  <w:num w:numId="31" w16cid:durableId="752893833">
    <w:abstractNumId w:val="15"/>
  </w:num>
  <w:num w:numId="32" w16cid:durableId="2052611025">
    <w:abstractNumId w:val="27"/>
  </w:num>
  <w:num w:numId="33" w16cid:durableId="1095856206">
    <w:abstractNumId w:val="17"/>
  </w:num>
  <w:num w:numId="34" w16cid:durableId="695811584">
    <w:abstractNumId w:val="11"/>
  </w:num>
  <w:num w:numId="35" w16cid:durableId="113988598">
    <w:abstractNumId w:val="40"/>
  </w:num>
  <w:num w:numId="36" w16cid:durableId="151993769">
    <w:abstractNumId w:val="12"/>
  </w:num>
  <w:num w:numId="37" w16cid:durableId="907886091">
    <w:abstractNumId w:val="16"/>
  </w:num>
  <w:num w:numId="38" w16cid:durableId="1463812729">
    <w:abstractNumId w:val="5"/>
  </w:num>
  <w:num w:numId="39" w16cid:durableId="1280717351">
    <w:abstractNumId w:val="19"/>
  </w:num>
  <w:num w:numId="40" w16cid:durableId="63794977">
    <w:abstractNumId w:val="7"/>
  </w:num>
  <w:num w:numId="41" w16cid:durableId="425544416">
    <w:abstractNumId w:val="37"/>
  </w:num>
  <w:num w:numId="42" w16cid:durableId="128084479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1B2"/>
    <w:rsid w:val="0001582A"/>
    <w:rsid w:val="00050D35"/>
    <w:rsid w:val="00062A8A"/>
    <w:rsid w:val="00075D4A"/>
    <w:rsid w:val="00087932"/>
    <w:rsid w:val="000E4C2D"/>
    <w:rsid w:val="000F3B28"/>
    <w:rsid w:val="001000A0"/>
    <w:rsid w:val="00154546"/>
    <w:rsid w:val="00183549"/>
    <w:rsid w:val="00185BED"/>
    <w:rsid w:val="001A45CC"/>
    <w:rsid w:val="001A4A40"/>
    <w:rsid w:val="001D08C2"/>
    <w:rsid w:val="001D11C3"/>
    <w:rsid w:val="001E2F34"/>
    <w:rsid w:val="002129AB"/>
    <w:rsid w:val="00215AAA"/>
    <w:rsid w:val="00216E44"/>
    <w:rsid w:val="002206D3"/>
    <w:rsid w:val="00244E58"/>
    <w:rsid w:val="00252111"/>
    <w:rsid w:val="002555F0"/>
    <w:rsid w:val="002653E3"/>
    <w:rsid w:val="00272D3A"/>
    <w:rsid w:val="002A4682"/>
    <w:rsid w:val="002E54DC"/>
    <w:rsid w:val="002F4563"/>
    <w:rsid w:val="003146DE"/>
    <w:rsid w:val="00317ACC"/>
    <w:rsid w:val="003214EA"/>
    <w:rsid w:val="00322FD6"/>
    <w:rsid w:val="00332D7B"/>
    <w:rsid w:val="00334F94"/>
    <w:rsid w:val="003506F2"/>
    <w:rsid w:val="00370832"/>
    <w:rsid w:val="00370EB8"/>
    <w:rsid w:val="0039396E"/>
    <w:rsid w:val="003B0996"/>
    <w:rsid w:val="003C4B66"/>
    <w:rsid w:val="003D2DAA"/>
    <w:rsid w:val="003D4A1E"/>
    <w:rsid w:val="003D4EAF"/>
    <w:rsid w:val="003D55C6"/>
    <w:rsid w:val="003E327E"/>
    <w:rsid w:val="003F0167"/>
    <w:rsid w:val="003F5626"/>
    <w:rsid w:val="00410C47"/>
    <w:rsid w:val="00433719"/>
    <w:rsid w:val="004438A4"/>
    <w:rsid w:val="00452B79"/>
    <w:rsid w:val="00457494"/>
    <w:rsid w:val="0046136C"/>
    <w:rsid w:val="00487898"/>
    <w:rsid w:val="004A1BA0"/>
    <w:rsid w:val="004B384E"/>
    <w:rsid w:val="004E337B"/>
    <w:rsid w:val="004F5BF1"/>
    <w:rsid w:val="0051577A"/>
    <w:rsid w:val="00520B7A"/>
    <w:rsid w:val="00547F26"/>
    <w:rsid w:val="005703B5"/>
    <w:rsid w:val="00590431"/>
    <w:rsid w:val="005942F3"/>
    <w:rsid w:val="005A2EEF"/>
    <w:rsid w:val="005B51F9"/>
    <w:rsid w:val="005C631E"/>
    <w:rsid w:val="005E1CE7"/>
    <w:rsid w:val="00634AA5"/>
    <w:rsid w:val="00672842"/>
    <w:rsid w:val="00687FE0"/>
    <w:rsid w:val="006A387F"/>
    <w:rsid w:val="006C32D1"/>
    <w:rsid w:val="006D17F1"/>
    <w:rsid w:val="007226CE"/>
    <w:rsid w:val="00754ADA"/>
    <w:rsid w:val="00762964"/>
    <w:rsid w:val="007926CF"/>
    <w:rsid w:val="007B65F0"/>
    <w:rsid w:val="007B6C82"/>
    <w:rsid w:val="007C1976"/>
    <w:rsid w:val="007C3D0E"/>
    <w:rsid w:val="007D6EC7"/>
    <w:rsid w:val="0082119E"/>
    <w:rsid w:val="00826580"/>
    <w:rsid w:val="00841C12"/>
    <w:rsid w:val="008520A1"/>
    <w:rsid w:val="00852D7A"/>
    <w:rsid w:val="008728A7"/>
    <w:rsid w:val="008A7E28"/>
    <w:rsid w:val="008B2FAC"/>
    <w:rsid w:val="008C26B5"/>
    <w:rsid w:val="008C664C"/>
    <w:rsid w:val="008D5F19"/>
    <w:rsid w:val="008F3BB6"/>
    <w:rsid w:val="00904F36"/>
    <w:rsid w:val="00905E07"/>
    <w:rsid w:val="00922557"/>
    <w:rsid w:val="00922E4C"/>
    <w:rsid w:val="00926318"/>
    <w:rsid w:val="009415BB"/>
    <w:rsid w:val="00945EAA"/>
    <w:rsid w:val="009516AB"/>
    <w:rsid w:val="009A7D31"/>
    <w:rsid w:val="009B2580"/>
    <w:rsid w:val="00A251B2"/>
    <w:rsid w:val="00A52089"/>
    <w:rsid w:val="00A60CC9"/>
    <w:rsid w:val="00A8311B"/>
    <w:rsid w:val="00A83D88"/>
    <w:rsid w:val="00A91BEC"/>
    <w:rsid w:val="00AA3E60"/>
    <w:rsid w:val="00AB4809"/>
    <w:rsid w:val="00AC38DD"/>
    <w:rsid w:val="00AC7D2C"/>
    <w:rsid w:val="00AE4A09"/>
    <w:rsid w:val="00B00710"/>
    <w:rsid w:val="00B12586"/>
    <w:rsid w:val="00B47202"/>
    <w:rsid w:val="00B52B0F"/>
    <w:rsid w:val="00B5602C"/>
    <w:rsid w:val="00B620DC"/>
    <w:rsid w:val="00B644AA"/>
    <w:rsid w:val="00B665E9"/>
    <w:rsid w:val="00B97F94"/>
    <w:rsid w:val="00BB412B"/>
    <w:rsid w:val="00BB6ED6"/>
    <w:rsid w:val="00BD09DF"/>
    <w:rsid w:val="00BD1B65"/>
    <w:rsid w:val="00C05940"/>
    <w:rsid w:val="00C215FD"/>
    <w:rsid w:val="00C52BE6"/>
    <w:rsid w:val="00C64E1E"/>
    <w:rsid w:val="00C7742C"/>
    <w:rsid w:val="00C961B6"/>
    <w:rsid w:val="00CB7B19"/>
    <w:rsid w:val="00CE48B6"/>
    <w:rsid w:val="00CE5A02"/>
    <w:rsid w:val="00D04508"/>
    <w:rsid w:val="00D06F85"/>
    <w:rsid w:val="00D43EC9"/>
    <w:rsid w:val="00D4569B"/>
    <w:rsid w:val="00D52C2B"/>
    <w:rsid w:val="00D671A4"/>
    <w:rsid w:val="00D80579"/>
    <w:rsid w:val="00DA73FB"/>
    <w:rsid w:val="00E07386"/>
    <w:rsid w:val="00E26B98"/>
    <w:rsid w:val="00E27AF9"/>
    <w:rsid w:val="00E35C0D"/>
    <w:rsid w:val="00E63B5A"/>
    <w:rsid w:val="00E93149"/>
    <w:rsid w:val="00EB22E7"/>
    <w:rsid w:val="00EB45A2"/>
    <w:rsid w:val="00EE7241"/>
    <w:rsid w:val="00EF06CA"/>
    <w:rsid w:val="00F07F74"/>
    <w:rsid w:val="00F1455F"/>
    <w:rsid w:val="00F251D8"/>
    <w:rsid w:val="00F46C8B"/>
    <w:rsid w:val="00F47164"/>
    <w:rsid w:val="00F625A8"/>
    <w:rsid w:val="00F64BAA"/>
    <w:rsid w:val="00F66452"/>
    <w:rsid w:val="00FA118C"/>
    <w:rsid w:val="00FD3584"/>
    <w:rsid w:val="00FF48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16E4B"/>
  <w15:chartTrackingRefBased/>
  <w15:docId w15:val="{7D190AC7-5C62-404F-9754-E95EF0E9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51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51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51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51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51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51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51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51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51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1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51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51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51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51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51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51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51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51B2"/>
    <w:rPr>
      <w:rFonts w:eastAsiaTheme="majorEastAsia" w:cstheme="majorBidi"/>
      <w:color w:val="272727" w:themeColor="text1" w:themeTint="D8"/>
    </w:rPr>
  </w:style>
  <w:style w:type="paragraph" w:styleId="Title">
    <w:name w:val="Title"/>
    <w:basedOn w:val="Normal"/>
    <w:next w:val="Normal"/>
    <w:link w:val="TitleChar"/>
    <w:uiPriority w:val="10"/>
    <w:qFormat/>
    <w:rsid w:val="00A251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51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51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51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51B2"/>
    <w:pPr>
      <w:spacing w:before="160"/>
      <w:jc w:val="center"/>
    </w:pPr>
    <w:rPr>
      <w:i/>
      <w:iCs/>
      <w:color w:val="404040" w:themeColor="text1" w:themeTint="BF"/>
    </w:rPr>
  </w:style>
  <w:style w:type="character" w:customStyle="1" w:styleId="QuoteChar">
    <w:name w:val="Quote Char"/>
    <w:basedOn w:val="DefaultParagraphFont"/>
    <w:link w:val="Quote"/>
    <w:uiPriority w:val="29"/>
    <w:rsid w:val="00A251B2"/>
    <w:rPr>
      <w:i/>
      <w:iCs/>
      <w:color w:val="404040" w:themeColor="text1" w:themeTint="BF"/>
    </w:rPr>
  </w:style>
  <w:style w:type="paragraph" w:styleId="ListParagraph">
    <w:name w:val="List Paragraph"/>
    <w:basedOn w:val="Normal"/>
    <w:uiPriority w:val="34"/>
    <w:qFormat/>
    <w:rsid w:val="00A251B2"/>
    <w:pPr>
      <w:ind w:left="720"/>
      <w:contextualSpacing/>
    </w:pPr>
  </w:style>
  <w:style w:type="character" w:styleId="IntenseEmphasis">
    <w:name w:val="Intense Emphasis"/>
    <w:basedOn w:val="DefaultParagraphFont"/>
    <w:uiPriority w:val="21"/>
    <w:qFormat/>
    <w:rsid w:val="00A251B2"/>
    <w:rPr>
      <w:i/>
      <w:iCs/>
      <w:color w:val="0F4761" w:themeColor="accent1" w:themeShade="BF"/>
    </w:rPr>
  </w:style>
  <w:style w:type="paragraph" w:styleId="IntenseQuote">
    <w:name w:val="Intense Quote"/>
    <w:basedOn w:val="Normal"/>
    <w:next w:val="Normal"/>
    <w:link w:val="IntenseQuoteChar"/>
    <w:uiPriority w:val="30"/>
    <w:qFormat/>
    <w:rsid w:val="00A251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51B2"/>
    <w:rPr>
      <w:i/>
      <w:iCs/>
      <w:color w:val="0F4761" w:themeColor="accent1" w:themeShade="BF"/>
    </w:rPr>
  </w:style>
  <w:style w:type="character" w:styleId="IntenseReference">
    <w:name w:val="Intense Reference"/>
    <w:basedOn w:val="DefaultParagraphFont"/>
    <w:uiPriority w:val="32"/>
    <w:qFormat/>
    <w:rsid w:val="00A251B2"/>
    <w:rPr>
      <w:b/>
      <w:bCs/>
      <w:smallCaps/>
      <w:color w:val="0F4761" w:themeColor="accent1" w:themeShade="BF"/>
      <w:spacing w:val="5"/>
    </w:rPr>
  </w:style>
  <w:style w:type="paragraph" w:styleId="Header">
    <w:name w:val="header"/>
    <w:basedOn w:val="Normal"/>
    <w:link w:val="HeaderChar"/>
    <w:uiPriority w:val="99"/>
    <w:unhideWhenUsed/>
    <w:rsid w:val="00C961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61B6"/>
  </w:style>
  <w:style w:type="paragraph" w:styleId="Footer">
    <w:name w:val="footer"/>
    <w:basedOn w:val="Normal"/>
    <w:link w:val="FooterChar"/>
    <w:uiPriority w:val="99"/>
    <w:unhideWhenUsed/>
    <w:rsid w:val="00C961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61B6"/>
  </w:style>
  <w:style w:type="table" w:styleId="TableGrid">
    <w:name w:val="Table Grid"/>
    <w:basedOn w:val="TableNormal"/>
    <w:uiPriority w:val="39"/>
    <w:rsid w:val="00334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440777">
      <w:bodyDiv w:val="1"/>
      <w:marLeft w:val="0"/>
      <w:marRight w:val="0"/>
      <w:marTop w:val="0"/>
      <w:marBottom w:val="0"/>
      <w:divBdr>
        <w:top w:val="none" w:sz="0" w:space="0" w:color="auto"/>
        <w:left w:val="none" w:sz="0" w:space="0" w:color="auto"/>
        <w:bottom w:val="none" w:sz="0" w:space="0" w:color="auto"/>
        <w:right w:val="none" w:sz="0" w:space="0" w:color="auto"/>
      </w:divBdr>
    </w:div>
    <w:div w:id="179196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81</TotalTime>
  <Pages>5</Pages>
  <Words>1498</Words>
  <Characters>8542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Samundra Rimal</dc:creator>
  <cp:keywords/>
  <dc:description/>
  <cp:lastModifiedBy>Carmel Towler</cp:lastModifiedBy>
  <cp:revision>2</cp:revision>
  <cp:lastPrinted>2025-04-28T08:35:00Z</cp:lastPrinted>
  <dcterms:created xsi:type="dcterms:W3CDTF">2025-05-06T01:55:00Z</dcterms:created>
  <dcterms:modified xsi:type="dcterms:W3CDTF">2025-05-06T01:55:00Z</dcterms:modified>
</cp:coreProperties>
</file>